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886" w:rsidRDefault="00660886" w:rsidP="00660886">
      <w:pPr>
        <w:spacing w:line="600" w:lineRule="exact"/>
        <w:jc w:val="center"/>
        <w:rPr>
          <w:rFonts w:ascii="仿宋_GB2312" w:eastAsia="仿宋_GB2312"/>
          <w:sz w:val="32"/>
          <w:szCs w:val="32"/>
        </w:rPr>
      </w:pPr>
    </w:p>
    <w:p w:rsidR="00660886" w:rsidRDefault="00660886" w:rsidP="00660886">
      <w:pPr>
        <w:spacing w:line="600" w:lineRule="exact"/>
        <w:jc w:val="center"/>
        <w:rPr>
          <w:rFonts w:ascii="仿宋_GB2312" w:eastAsia="仿宋_GB2312"/>
          <w:sz w:val="32"/>
          <w:szCs w:val="32"/>
        </w:rPr>
      </w:pPr>
    </w:p>
    <w:p w:rsidR="00911B43" w:rsidRDefault="00911B43" w:rsidP="00660886">
      <w:pPr>
        <w:spacing w:line="600" w:lineRule="exact"/>
        <w:jc w:val="center"/>
        <w:rPr>
          <w:rFonts w:ascii="仿宋_GB2312" w:eastAsia="仿宋_GB2312"/>
          <w:sz w:val="32"/>
          <w:szCs w:val="32"/>
        </w:rPr>
      </w:pPr>
    </w:p>
    <w:p w:rsidR="009D0F99" w:rsidRDefault="009D0F99" w:rsidP="00660886">
      <w:pPr>
        <w:spacing w:line="600" w:lineRule="exact"/>
        <w:jc w:val="center"/>
        <w:rPr>
          <w:rFonts w:ascii="仿宋_GB2312" w:eastAsia="仿宋_GB2312"/>
          <w:sz w:val="32"/>
          <w:szCs w:val="32"/>
        </w:rPr>
      </w:pPr>
    </w:p>
    <w:p w:rsidR="00660886" w:rsidRPr="00660886" w:rsidRDefault="00660886" w:rsidP="00660886">
      <w:pPr>
        <w:spacing w:line="600" w:lineRule="exact"/>
        <w:jc w:val="center"/>
        <w:rPr>
          <w:rFonts w:ascii="仿宋_GB2312" w:eastAsia="仿宋_GB2312" w:hAnsi="Calibri" w:cs="Times New Roman"/>
          <w:sz w:val="32"/>
          <w:szCs w:val="32"/>
        </w:rPr>
      </w:pPr>
      <w:r w:rsidRPr="00660886">
        <w:rPr>
          <w:rFonts w:ascii="仿宋_GB2312" w:eastAsia="仿宋_GB2312" w:hAnsi="Calibri" w:cs="Times New Roman" w:hint="eastAsia"/>
          <w:sz w:val="32"/>
          <w:szCs w:val="32"/>
        </w:rPr>
        <w:t>滕荆</w:t>
      </w:r>
      <w:r w:rsidRPr="00660886">
        <w:rPr>
          <w:rFonts w:ascii="仿宋_GB2312" w:eastAsia="仿宋_GB2312" w:hint="eastAsia"/>
          <w:sz w:val="32"/>
          <w:szCs w:val="32"/>
        </w:rPr>
        <w:t>处</w:t>
      </w:r>
      <w:r w:rsidRPr="00660886">
        <w:rPr>
          <w:rFonts w:ascii="仿宋_GB2312" w:eastAsia="仿宋_GB2312" w:hAnsi="Calibri" w:cs="Times New Roman" w:hint="eastAsia"/>
          <w:sz w:val="32"/>
          <w:szCs w:val="32"/>
        </w:rPr>
        <w:t>发[2021]</w:t>
      </w:r>
      <w:r w:rsidR="00235003">
        <w:rPr>
          <w:rFonts w:ascii="仿宋_GB2312" w:eastAsia="仿宋_GB2312" w:hint="eastAsia"/>
          <w:sz w:val="32"/>
          <w:szCs w:val="32"/>
        </w:rPr>
        <w:t>9</w:t>
      </w:r>
      <w:r w:rsidRPr="00660886">
        <w:rPr>
          <w:rFonts w:ascii="仿宋_GB2312" w:eastAsia="仿宋_GB2312" w:hAnsi="Calibri" w:cs="Times New Roman" w:hint="eastAsia"/>
          <w:sz w:val="32"/>
          <w:szCs w:val="32"/>
        </w:rPr>
        <w:t>号</w:t>
      </w:r>
    </w:p>
    <w:p w:rsidR="00660886" w:rsidRDefault="00660886" w:rsidP="00065EB9">
      <w:pPr>
        <w:jc w:val="center"/>
        <w:rPr>
          <w:rFonts w:ascii="方正小标宋简体" w:eastAsia="方正小标宋简体" w:hAnsi="黑体"/>
          <w:sz w:val="24"/>
          <w:szCs w:val="24"/>
        </w:rPr>
      </w:pPr>
    </w:p>
    <w:p w:rsidR="00911B43" w:rsidRPr="00911B43" w:rsidRDefault="00911B43" w:rsidP="00065EB9">
      <w:pPr>
        <w:jc w:val="center"/>
        <w:rPr>
          <w:rFonts w:ascii="方正小标宋简体" w:eastAsia="方正小标宋简体" w:hAnsi="黑体"/>
          <w:sz w:val="24"/>
          <w:szCs w:val="24"/>
        </w:rPr>
      </w:pPr>
    </w:p>
    <w:p w:rsidR="00660886" w:rsidRDefault="00660886" w:rsidP="00065EB9">
      <w:pPr>
        <w:jc w:val="center"/>
        <w:rPr>
          <w:rFonts w:ascii="方正小标宋简体" w:eastAsia="方正小标宋简体" w:hAnsi="黑体"/>
          <w:sz w:val="44"/>
          <w:szCs w:val="44"/>
        </w:rPr>
      </w:pPr>
      <w:r>
        <w:rPr>
          <w:rFonts w:ascii="方正小标宋简体" w:eastAsia="方正小标宋简体" w:hAnsi="黑体" w:hint="eastAsia"/>
          <w:sz w:val="44"/>
          <w:szCs w:val="44"/>
        </w:rPr>
        <w:t>荆河街道办事处</w:t>
      </w:r>
    </w:p>
    <w:p w:rsidR="00D53190" w:rsidRPr="00660886" w:rsidRDefault="00D53190" w:rsidP="00065EB9">
      <w:pPr>
        <w:jc w:val="center"/>
        <w:rPr>
          <w:rFonts w:ascii="方正小标宋简体" w:eastAsia="方正小标宋简体" w:hAnsi="黑体"/>
          <w:sz w:val="44"/>
          <w:szCs w:val="44"/>
        </w:rPr>
      </w:pPr>
      <w:r w:rsidRPr="00660886">
        <w:rPr>
          <w:rFonts w:ascii="方正小标宋简体" w:eastAsia="方正小标宋简体" w:hAnsi="黑体" w:hint="eastAsia"/>
          <w:sz w:val="44"/>
          <w:szCs w:val="44"/>
        </w:rPr>
        <w:t>关于加快推进“口袋公园”建设工作的通知</w:t>
      </w:r>
    </w:p>
    <w:p w:rsidR="00D53190" w:rsidRPr="00065EB9" w:rsidRDefault="00D53190" w:rsidP="00D53190">
      <w:pPr>
        <w:rPr>
          <w:rFonts w:ascii="仿宋_GB2312" w:eastAsia="仿宋_GB2312"/>
          <w:sz w:val="32"/>
          <w:szCs w:val="32"/>
        </w:rPr>
      </w:pPr>
    </w:p>
    <w:p w:rsidR="00D53190" w:rsidRPr="00065EB9" w:rsidRDefault="00660886" w:rsidP="005B146C">
      <w:pPr>
        <w:spacing w:line="620" w:lineRule="exact"/>
        <w:rPr>
          <w:rFonts w:ascii="仿宋_GB2312" w:eastAsia="仿宋_GB2312"/>
          <w:sz w:val="32"/>
          <w:szCs w:val="32"/>
        </w:rPr>
      </w:pPr>
      <w:r w:rsidRPr="00660886">
        <w:rPr>
          <w:rFonts w:ascii="仿宋_GB2312" w:eastAsia="仿宋_GB2312" w:hint="eastAsia"/>
          <w:sz w:val="32"/>
          <w:szCs w:val="32"/>
        </w:rPr>
        <w:t>各</w:t>
      </w:r>
      <w:r w:rsidR="00DE6040">
        <w:rPr>
          <w:rFonts w:ascii="仿宋_GB2312" w:eastAsia="仿宋_GB2312" w:hint="eastAsia"/>
          <w:sz w:val="32"/>
          <w:szCs w:val="32"/>
        </w:rPr>
        <w:t>片区、</w:t>
      </w:r>
      <w:r w:rsidR="00DE6040" w:rsidRPr="00660886">
        <w:rPr>
          <w:rFonts w:ascii="仿宋_GB2312" w:eastAsia="仿宋_GB2312" w:hint="eastAsia"/>
          <w:sz w:val="32"/>
          <w:szCs w:val="32"/>
        </w:rPr>
        <w:t>居</w:t>
      </w:r>
      <w:r w:rsidR="00DE6040">
        <w:rPr>
          <w:rFonts w:ascii="仿宋_GB2312" w:eastAsia="仿宋_GB2312" w:hint="eastAsia"/>
          <w:sz w:val="32"/>
          <w:szCs w:val="32"/>
        </w:rPr>
        <w:t>（</w:t>
      </w:r>
      <w:r w:rsidR="00DE6040" w:rsidRPr="00660886">
        <w:rPr>
          <w:rFonts w:ascii="仿宋_GB2312" w:eastAsia="仿宋_GB2312" w:hint="eastAsia"/>
          <w:sz w:val="32"/>
          <w:szCs w:val="32"/>
        </w:rPr>
        <w:t>社区</w:t>
      </w:r>
      <w:r w:rsidR="00DE6040">
        <w:rPr>
          <w:rFonts w:ascii="仿宋_GB2312" w:eastAsia="仿宋_GB2312" w:hint="eastAsia"/>
          <w:sz w:val="32"/>
          <w:szCs w:val="32"/>
        </w:rPr>
        <w:t>）</w:t>
      </w:r>
      <w:r w:rsidR="00064060">
        <w:rPr>
          <w:rFonts w:ascii="仿宋_GB2312" w:eastAsia="仿宋_GB2312" w:hint="eastAsia"/>
          <w:sz w:val="32"/>
          <w:szCs w:val="32"/>
        </w:rPr>
        <w:t>，机关各科室，街直各部门，各企业</w:t>
      </w:r>
      <w:r w:rsidR="00D53190" w:rsidRPr="00065EB9">
        <w:rPr>
          <w:rFonts w:ascii="仿宋_GB2312" w:eastAsia="仿宋_GB2312" w:hint="eastAsia"/>
          <w:sz w:val="32"/>
          <w:szCs w:val="32"/>
        </w:rPr>
        <w:t>：</w:t>
      </w:r>
    </w:p>
    <w:p w:rsidR="00D53190" w:rsidRDefault="00D53190" w:rsidP="005B146C">
      <w:pPr>
        <w:spacing w:line="620" w:lineRule="exact"/>
        <w:ind w:firstLineChars="200" w:firstLine="640"/>
        <w:rPr>
          <w:rFonts w:ascii="仿宋_GB2312" w:eastAsia="仿宋_GB2312"/>
          <w:sz w:val="32"/>
          <w:szCs w:val="32"/>
        </w:rPr>
      </w:pPr>
      <w:r w:rsidRPr="00065EB9">
        <w:rPr>
          <w:rFonts w:ascii="仿宋_GB2312" w:eastAsia="仿宋_GB2312" w:hint="eastAsia"/>
          <w:sz w:val="32"/>
          <w:szCs w:val="32"/>
        </w:rPr>
        <w:t>按照枣庄、滕州两级市委市政府部署安排，公园游园及“口袋公园”建设项目纳入 2021 年全市惠民实事，是枣庄市“山水林田大会战”、滕州市“绿满滕州、花拥荆河”春季园林绿化大提升活动的重要任务，也是枣庄、滕州两级市 2021 年镇域环境整治考核的重要内容。经街道党工委、办事处研究，决定把“口袋公园”建设作为</w:t>
      </w:r>
      <w:r w:rsidR="00660886">
        <w:rPr>
          <w:rFonts w:ascii="仿宋_GB2312" w:eastAsia="仿宋_GB2312" w:hint="eastAsia"/>
          <w:sz w:val="32"/>
          <w:szCs w:val="32"/>
        </w:rPr>
        <w:t>街道</w:t>
      </w:r>
      <w:r w:rsidRPr="00065EB9">
        <w:rPr>
          <w:rFonts w:ascii="仿宋_GB2312" w:eastAsia="仿宋_GB2312" w:hint="eastAsia"/>
          <w:sz w:val="32"/>
          <w:szCs w:val="32"/>
        </w:rPr>
        <w:t>2021年创建全国文明城市、国家生态园林城市以及环境整治工作的重要抓手</w:t>
      </w:r>
      <w:r w:rsidR="00B150A3" w:rsidRPr="00065EB9">
        <w:rPr>
          <w:rFonts w:ascii="仿宋_GB2312" w:eastAsia="仿宋_GB2312" w:hint="eastAsia"/>
          <w:sz w:val="32"/>
          <w:szCs w:val="32"/>
        </w:rPr>
        <w:t>和重要内容，</w:t>
      </w:r>
      <w:r w:rsidR="00B150A3" w:rsidRPr="00065EB9">
        <w:rPr>
          <w:rFonts w:ascii="仿宋_GB2312" w:eastAsia="仿宋_GB2312" w:hAnsi="微软雅黑" w:hint="eastAsia"/>
          <w:color w:val="454545"/>
          <w:sz w:val="32"/>
          <w:szCs w:val="32"/>
          <w:shd w:val="clear" w:color="auto" w:fill="FFFFFF"/>
        </w:rPr>
        <w:t>建设一批口袋公园，为文明城市增绿，提升城市品质和街道形象。</w:t>
      </w:r>
      <w:r w:rsidRPr="00065EB9">
        <w:rPr>
          <w:rFonts w:ascii="仿宋_GB2312" w:eastAsia="仿宋_GB2312" w:hint="eastAsia"/>
          <w:sz w:val="32"/>
          <w:szCs w:val="32"/>
        </w:rPr>
        <w:t>现就“口袋公园”建设有关事项通知如下：</w:t>
      </w:r>
    </w:p>
    <w:p w:rsidR="00D53190" w:rsidRPr="004975CB" w:rsidRDefault="003C3281" w:rsidP="005B146C">
      <w:pPr>
        <w:spacing w:line="620" w:lineRule="exact"/>
        <w:ind w:firstLineChars="200" w:firstLine="640"/>
        <w:rPr>
          <w:rFonts w:ascii="黑体" w:eastAsia="黑体" w:hAnsi="黑体"/>
          <w:sz w:val="32"/>
          <w:szCs w:val="32"/>
        </w:rPr>
      </w:pPr>
      <w:r w:rsidRPr="004975CB">
        <w:rPr>
          <w:rFonts w:ascii="黑体" w:eastAsia="黑体" w:hAnsi="黑体" w:hint="eastAsia"/>
          <w:sz w:val="32"/>
          <w:szCs w:val="32"/>
        </w:rPr>
        <w:lastRenderedPageBreak/>
        <w:t>一、目标</w:t>
      </w:r>
      <w:r w:rsidR="00D53190" w:rsidRPr="004975CB">
        <w:rPr>
          <w:rFonts w:ascii="黑体" w:eastAsia="黑体" w:hAnsi="黑体" w:hint="eastAsia"/>
          <w:sz w:val="32"/>
          <w:szCs w:val="32"/>
        </w:rPr>
        <w:t>任务</w:t>
      </w:r>
    </w:p>
    <w:p w:rsidR="00B150A3" w:rsidRPr="00065EB9" w:rsidRDefault="003C3281" w:rsidP="005B146C">
      <w:pPr>
        <w:spacing w:line="620" w:lineRule="exact"/>
        <w:ind w:firstLineChars="200" w:firstLine="640"/>
        <w:jc w:val="left"/>
        <w:rPr>
          <w:rFonts w:ascii="仿宋_GB2312" w:eastAsia="仿宋_GB2312"/>
          <w:sz w:val="32"/>
          <w:szCs w:val="32"/>
        </w:rPr>
      </w:pPr>
      <w:r>
        <w:rPr>
          <w:rFonts w:ascii="仿宋_GB2312" w:eastAsia="仿宋_GB2312" w:hAnsi="仿宋_GB2312" w:cs="仿宋_GB2312" w:hint="eastAsia"/>
          <w:sz w:val="32"/>
          <w:szCs w:val="32"/>
        </w:rPr>
        <w:t>为进一步拓展城市绿色空间，提高城市环境品质，丰富辖区居民休闲生活，</w:t>
      </w:r>
      <w:r w:rsidR="004975CB">
        <w:rPr>
          <w:rFonts w:ascii="仿宋_GB2312" w:eastAsia="仿宋_GB2312" w:hAnsi="仿宋_GB2312" w:cs="仿宋_GB2312" w:hint="eastAsia"/>
          <w:sz w:val="32"/>
          <w:szCs w:val="32"/>
        </w:rPr>
        <w:t>根据枣庄、滕州两级市通知要求，结合街道实际，</w:t>
      </w:r>
      <w:r w:rsidR="004975CB" w:rsidRPr="00065EB9">
        <w:rPr>
          <w:rFonts w:ascii="仿宋_GB2312" w:eastAsia="仿宋_GB2312" w:hint="eastAsia"/>
          <w:sz w:val="32"/>
          <w:szCs w:val="32"/>
        </w:rPr>
        <w:t>新建“口袋公园”10 处。</w:t>
      </w:r>
      <w:r>
        <w:rPr>
          <w:rFonts w:ascii="仿宋_GB2312" w:eastAsia="仿宋_GB2312" w:hAnsi="仿宋_GB2312" w:cs="仿宋_GB2312" w:hint="eastAsia"/>
          <w:sz w:val="32"/>
          <w:szCs w:val="32"/>
        </w:rPr>
        <w:t>充分利用街道辖区内拆迁腾退地、边角地、废弃地、闲置地、道路交口、老旧小区门口等地建设</w:t>
      </w:r>
      <w:r w:rsidR="004975CB">
        <w:rPr>
          <w:rFonts w:ascii="仿宋_GB2312" w:eastAsia="仿宋_GB2312" w:hAnsi="仿宋_GB2312" w:cs="仿宋_GB2312" w:hint="eastAsia"/>
          <w:sz w:val="32"/>
          <w:szCs w:val="32"/>
        </w:rPr>
        <w:t>，坚持</w:t>
      </w:r>
      <w:r>
        <w:rPr>
          <w:rFonts w:ascii="仿宋_GB2312" w:eastAsia="仿宋_GB2312" w:hAnsi="仿宋_GB2312" w:cs="仿宋_GB2312" w:hint="eastAsia"/>
          <w:sz w:val="32"/>
          <w:szCs w:val="32"/>
        </w:rPr>
        <w:t>以人为本，充分考虑不同群体需求，拆违建园、破硬增绿，完善无障碍设施及健身器材、休闲座椅、垃圾桶、植物标识等配套设施，提升服务功能，做到“小、宜、精”，体现出充足的户外休息空间和人的可参与性。</w:t>
      </w:r>
    </w:p>
    <w:p w:rsidR="00D53190" w:rsidRPr="003C3281" w:rsidRDefault="00D53190" w:rsidP="005B146C">
      <w:pPr>
        <w:spacing w:line="620" w:lineRule="exact"/>
        <w:ind w:firstLineChars="200" w:firstLine="640"/>
        <w:rPr>
          <w:rFonts w:ascii="黑体" w:eastAsia="黑体" w:hAnsi="黑体"/>
          <w:sz w:val="32"/>
          <w:szCs w:val="32"/>
        </w:rPr>
      </w:pPr>
      <w:r w:rsidRPr="003C3281">
        <w:rPr>
          <w:rFonts w:ascii="黑体" w:eastAsia="黑体" w:hAnsi="黑体" w:hint="eastAsia"/>
          <w:sz w:val="32"/>
          <w:szCs w:val="32"/>
        </w:rPr>
        <w:t>二、完成时间和技术要求</w:t>
      </w:r>
    </w:p>
    <w:p w:rsidR="00D53190" w:rsidRPr="00065EB9" w:rsidRDefault="00D53190" w:rsidP="005B146C">
      <w:pPr>
        <w:spacing w:line="620" w:lineRule="exact"/>
        <w:ind w:firstLineChars="200" w:firstLine="640"/>
        <w:rPr>
          <w:rFonts w:ascii="仿宋_GB2312" w:eastAsia="仿宋_GB2312"/>
          <w:sz w:val="32"/>
          <w:szCs w:val="32"/>
        </w:rPr>
      </w:pPr>
      <w:r w:rsidRPr="00065EB9">
        <w:rPr>
          <w:rFonts w:ascii="仿宋_GB2312" w:eastAsia="仿宋_GB2312" w:hint="eastAsia"/>
          <w:sz w:val="32"/>
          <w:szCs w:val="32"/>
        </w:rPr>
        <w:t>1.根据</w:t>
      </w:r>
      <w:r w:rsidR="00B150A3" w:rsidRPr="00065EB9">
        <w:rPr>
          <w:rFonts w:ascii="仿宋_GB2312" w:eastAsia="仿宋_GB2312" w:hint="eastAsia"/>
          <w:sz w:val="32"/>
          <w:szCs w:val="32"/>
        </w:rPr>
        <w:t>全</w:t>
      </w:r>
      <w:r w:rsidRPr="00065EB9">
        <w:rPr>
          <w:rFonts w:ascii="仿宋_GB2312" w:eastAsia="仿宋_GB2312" w:hint="eastAsia"/>
          <w:sz w:val="32"/>
          <w:szCs w:val="32"/>
        </w:rPr>
        <w:t>市制定的任务目标完成时间节点要求，于2021 年</w:t>
      </w:r>
      <w:r w:rsidR="004975CB">
        <w:rPr>
          <w:rFonts w:ascii="仿宋_GB2312" w:eastAsia="仿宋_GB2312" w:hint="eastAsia"/>
          <w:sz w:val="32"/>
          <w:szCs w:val="32"/>
        </w:rPr>
        <w:t>5</w:t>
      </w:r>
      <w:r w:rsidRPr="00065EB9">
        <w:rPr>
          <w:rFonts w:ascii="仿宋_GB2312" w:eastAsia="仿宋_GB2312" w:hint="eastAsia"/>
          <w:sz w:val="32"/>
          <w:szCs w:val="32"/>
        </w:rPr>
        <w:t>月</w:t>
      </w:r>
      <w:r w:rsidR="004975CB">
        <w:rPr>
          <w:rFonts w:ascii="仿宋_GB2312" w:eastAsia="仿宋_GB2312" w:hint="eastAsia"/>
          <w:sz w:val="32"/>
          <w:szCs w:val="32"/>
        </w:rPr>
        <w:t>31</w:t>
      </w:r>
      <w:r w:rsidRPr="00065EB9">
        <w:rPr>
          <w:rFonts w:ascii="仿宋_GB2312" w:eastAsia="仿宋_GB2312" w:hint="eastAsia"/>
          <w:sz w:val="32"/>
          <w:szCs w:val="32"/>
        </w:rPr>
        <w:t>日之前全部完成“口袋公园”建设。</w:t>
      </w:r>
    </w:p>
    <w:p w:rsidR="009D0F99" w:rsidRDefault="00D53190" w:rsidP="005B146C">
      <w:pPr>
        <w:spacing w:line="620" w:lineRule="exact"/>
        <w:ind w:firstLineChars="200" w:firstLine="640"/>
        <w:rPr>
          <w:rFonts w:ascii="仿宋_GB2312" w:eastAsia="仿宋_GB2312"/>
          <w:sz w:val="32"/>
          <w:szCs w:val="32"/>
        </w:rPr>
      </w:pPr>
      <w:r w:rsidRPr="00065EB9">
        <w:rPr>
          <w:rFonts w:ascii="仿宋_GB2312" w:eastAsia="仿宋_GB2312" w:hint="eastAsia"/>
          <w:sz w:val="32"/>
          <w:szCs w:val="32"/>
        </w:rPr>
        <w:t>2.</w:t>
      </w:r>
      <w:r w:rsidR="00B150A3" w:rsidRPr="00065EB9">
        <w:rPr>
          <w:rFonts w:ascii="仿宋_GB2312" w:eastAsia="仿宋_GB2312" w:hint="eastAsia"/>
          <w:sz w:val="32"/>
          <w:szCs w:val="32"/>
        </w:rPr>
        <w:t>参照执行</w:t>
      </w:r>
      <w:r w:rsidRPr="00065EB9">
        <w:rPr>
          <w:rFonts w:ascii="仿宋_GB2312" w:eastAsia="仿宋_GB2312" w:hint="eastAsia"/>
          <w:sz w:val="32"/>
          <w:szCs w:val="32"/>
        </w:rPr>
        <w:t>《滕州市“口袋公园”建设技术指导意见》（详见附件 1）</w:t>
      </w:r>
      <w:r w:rsidR="00B150A3" w:rsidRPr="00065EB9">
        <w:rPr>
          <w:rFonts w:ascii="仿宋_GB2312" w:eastAsia="仿宋_GB2312" w:hint="eastAsia"/>
          <w:sz w:val="32"/>
          <w:szCs w:val="32"/>
        </w:rPr>
        <w:t>进行建设</w:t>
      </w:r>
      <w:r w:rsidR="009D0F99">
        <w:rPr>
          <w:rFonts w:ascii="仿宋_GB2312" w:eastAsia="仿宋_GB2312" w:hint="eastAsia"/>
          <w:sz w:val="32"/>
          <w:szCs w:val="32"/>
        </w:rPr>
        <w:t>。要</w:t>
      </w:r>
      <w:r w:rsidR="009D0F99" w:rsidRPr="00065EB9">
        <w:rPr>
          <w:rFonts w:ascii="仿宋_GB2312" w:eastAsia="仿宋_GB2312" w:hint="eastAsia"/>
          <w:sz w:val="32"/>
          <w:szCs w:val="32"/>
        </w:rPr>
        <w:t>坚持因地制宜的原则，科学选址，充分论证。</w:t>
      </w:r>
      <w:r w:rsidR="009D0F99">
        <w:rPr>
          <w:rFonts w:ascii="仿宋_GB2312" w:eastAsia="仿宋_GB2312" w:hint="eastAsia"/>
          <w:sz w:val="32"/>
          <w:szCs w:val="32"/>
        </w:rPr>
        <w:t>确保</w:t>
      </w:r>
      <w:r w:rsidR="009D0F99" w:rsidRPr="00065EB9">
        <w:rPr>
          <w:rFonts w:ascii="仿宋_GB2312" w:eastAsia="仿宋_GB2312" w:hint="eastAsia"/>
          <w:sz w:val="32"/>
          <w:szCs w:val="32"/>
        </w:rPr>
        <w:t>植物配置搭配合理</w:t>
      </w:r>
      <w:r w:rsidR="009D0F99">
        <w:rPr>
          <w:rFonts w:ascii="仿宋_GB2312" w:eastAsia="仿宋_GB2312" w:hint="eastAsia"/>
          <w:sz w:val="32"/>
          <w:szCs w:val="32"/>
        </w:rPr>
        <w:t>，</w:t>
      </w:r>
      <w:r w:rsidR="009D0F99" w:rsidRPr="00065EB9">
        <w:rPr>
          <w:rFonts w:ascii="仿宋_GB2312" w:eastAsia="仿宋_GB2312" w:hint="eastAsia"/>
          <w:sz w:val="32"/>
          <w:szCs w:val="32"/>
        </w:rPr>
        <w:t>总体绿地率不得低于 65%，树种使用上以乡土树种为主</w:t>
      </w:r>
      <w:r w:rsidR="009D0F99">
        <w:rPr>
          <w:rFonts w:ascii="仿宋_GB2312" w:eastAsia="仿宋_GB2312" w:hint="eastAsia"/>
          <w:sz w:val="32"/>
          <w:szCs w:val="32"/>
        </w:rPr>
        <w:t>。要结合</w:t>
      </w:r>
      <w:r w:rsidR="009D0F99" w:rsidRPr="00065EB9">
        <w:rPr>
          <w:rFonts w:ascii="仿宋_GB2312" w:eastAsia="仿宋_GB2312" w:hint="eastAsia"/>
          <w:sz w:val="32"/>
          <w:szCs w:val="32"/>
        </w:rPr>
        <w:t xml:space="preserve">健康宣传、精神文明、地方文化、 </w:t>
      </w:r>
      <w:r w:rsidR="009D0F99">
        <w:rPr>
          <w:rFonts w:ascii="仿宋_GB2312" w:eastAsia="仿宋_GB2312" w:hint="eastAsia"/>
          <w:sz w:val="32"/>
          <w:szCs w:val="32"/>
        </w:rPr>
        <w:t>历史名人、消防文化、普法宣传等</w:t>
      </w:r>
      <w:r w:rsidR="009D0F99" w:rsidRPr="00065EB9">
        <w:rPr>
          <w:rFonts w:ascii="仿宋_GB2312" w:eastAsia="仿宋_GB2312" w:hint="eastAsia"/>
          <w:sz w:val="32"/>
          <w:szCs w:val="32"/>
        </w:rPr>
        <w:t>营造特色文化主题。</w:t>
      </w:r>
      <w:r w:rsidR="009D0F99">
        <w:rPr>
          <w:rFonts w:ascii="仿宋_GB2312" w:eastAsia="仿宋_GB2312" w:hint="eastAsia"/>
          <w:sz w:val="32"/>
          <w:szCs w:val="32"/>
        </w:rPr>
        <w:t>要</w:t>
      </w:r>
      <w:r w:rsidR="009D0F99" w:rsidRPr="00065EB9">
        <w:rPr>
          <w:rFonts w:ascii="仿宋_GB2312" w:eastAsia="仿宋_GB2312" w:hint="eastAsia"/>
          <w:sz w:val="32"/>
          <w:szCs w:val="32"/>
        </w:rPr>
        <w:t>严格</w:t>
      </w:r>
      <w:r w:rsidR="009D0F99">
        <w:rPr>
          <w:rFonts w:ascii="仿宋_GB2312" w:eastAsia="仿宋_GB2312" w:hint="eastAsia"/>
          <w:sz w:val="32"/>
          <w:szCs w:val="32"/>
        </w:rPr>
        <w:t>按照国家标准，</w:t>
      </w:r>
      <w:r w:rsidR="00B150A3" w:rsidRPr="00065EB9">
        <w:rPr>
          <w:rFonts w:ascii="仿宋_GB2312" w:eastAsia="仿宋_GB2312" w:hint="eastAsia"/>
          <w:sz w:val="32"/>
          <w:szCs w:val="32"/>
        </w:rPr>
        <w:t>保证“口袋公园”建设质量，确保把民生实事办成、办好</w:t>
      </w:r>
      <w:r w:rsidRPr="00065EB9">
        <w:rPr>
          <w:rFonts w:ascii="仿宋_GB2312" w:eastAsia="仿宋_GB2312" w:hint="eastAsia"/>
          <w:sz w:val="32"/>
          <w:szCs w:val="32"/>
        </w:rPr>
        <w:t>。</w:t>
      </w:r>
    </w:p>
    <w:p w:rsidR="00DB54CC" w:rsidRPr="00DB54CC" w:rsidRDefault="00DB54CC" w:rsidP="005B146C">
      <w:pPr>
        <w:spacing w:line="620" w:lineRule="exact"/>
        <w:ind w:firstLineChars="200" w:firstLine="640"/>
        <w:rPr>
          <w:rFonts w:ascii="黑体" w:eastAsia="黑体" w:hAnsi="黑体"/>
          <w:sz w:val="32"/>
          <w:szCs w:val="32"/>
        </w:rPr>
      </w:pPr>
      <w:r w:rsidRPr="00DB54CC">
        <w:rPr>
          <w:rFonts w:ascii="黑体" w:eastAsia="黑体" w:hAnsi="黑体" w:hint="eastAsia"/>
          <w:sz w:val="32"/>
          <w:szCs w:val="32"/>
        </w:rPr>
        <w:t>三、工作要求</w:t>
      </w:r>
    </w:p>
    <w:p w:rsidR="00A85785" w:rsidRDefault="009D0F99" w:rsidP="00A85785">
      <w:pPr>
        <w:spacing w:line="620" w:lineRule="exact"/>
        <w:ind w:firstLineChars="200" w:firstLine="640"/>
        <w:rPr>
          <w:rFonts w:ascii="仿宋_GB2312" w:eastAsia="仿宋_GB2312"/>
          <w:sz w:val="32"/>
          <w:szCs w:val="32"/>
        </w:rPr>
      </w:pPr>
      <w:r>
        <w:rPr>
          <w:rFonts w:ascii="仿宋_GB2312" w:eastAsia="仿宋_GB2312" w:hint="eastAsia"/>
          <w:sz w:val="32"/>
          <w:szCs w:val="32"/>
        </w:rPr>
        <w:t>街道</w:t>
      </w:r>
      <w:r w:rsidR="00B150A3" w:rsidRPr="00065EB9">
        <w:rPr>
          <w:rFonts w:ascii="仿宋_GB2312" w:eastAsia="仿宋_GB2312" w:hint="eastAsia"/>
          <w:sz w:val="32"/>
          <w:szCs w:val="32"/>
        </w:rPr>
        <w:t>对2021年规划建设的10处“</w:t>
      </w:r>
      <w:r w:rsidR="00065EB9" w:rsidRPr="00065EB9">
        <w:rPr>
          <w:rFonts w:ascii="仿宋_GB2312" w:eastAsia="仿宋_GB2312" w:hint="eastAsia"/>
          <w:sz w:val="32"/>
          <w:szCs w:val="32"/>
        </w:rPr>
        <w:t>口袋公园”，在科学论证的基础上全部进行了定位，明确了建设单位（详见附件</w:t>
      </w:r>
      <w:r w:rsidR="00065EB9" w:rsidRPr="00065EB9">
        <w:rPr>
          <w:rFonts w:ascii="仿宋_GB2312" w:eastAsia="仿宋_GB2312" w:hint="eastAsia"/>
          <w:sz w:val="32"/>
          <w:szCs w:val="32"/>
        </w:rPr>
        <w:lastRenderedPageBreak/>
        <w:t>2）。各建设单位要高度重视此项工作，</w:t>
      </w:r>
      <w:r w:rsidR="00D53190" w:rsidRPr="00065EB9">
        <w:rPr>
          <w:rFonts w:ascii="仿宋_GB2312" w:eastAsia="仿宋_GB2312" w:hint="eastAsia"/>
          <w:sz w:val="32"/>
          <w:szCs w:val="32"/>
        </w:rPr>
        <w:t>提供</w:t>
      </w:r>
      <w:r w:rsidR="00065EB9" w:rsidRPr="00065EB9">
        <w:rPr>
          <w:rFonts w:ascii="仿宋_GB2312" w:eastAsia="仿宋_GB2312" w:hint="eastAsia"/>
          <w:sz w:val="32"/>
          <w:szCs w:val="32"/>
        </w:rPr>
        <w:t>好</w:t>
      </w:r>
      <w:r w:rsidR="00D53190" w:rsidRPr="00065EB9">
        <w:rPr>
          <w:rFonts w:ascii="仿宋_GB2312" w:eastAsia="仿宋_GB2312" w:hint="eastAsia"/>
          <w:sz w:val="32"/>
          <w:szCs w:val="32"/>
        </w:rPr>
        <w:t>规划设计图、开工前现场照片、施工中现场照片、竣工后现场照片</w:t>
      </w:r>
      <w:r w:rsidR="00065EB9" w:rsidRPr="00065EB9">
        <w:rPr>
          <w:rFonts w:ascii="仿宋_GB2312" w:eastAsia="仿宋_GB2312" w:hint="eastAsia"/>
          <w:sz w:val="32"/>
          <w:szCs w:val="32"/>
        </w:rPr>
        <w:t>，并将</w:t>
      </w:r>
      <w:r w:rsidR="00D53190" w:rsidRPr="00065EB9">
        <w:rPr>
          <w:rFonts w:ascii="仿宋_GB2312" w:eastAsia="仿宋_GB2312" w:hint="eastAsia"/>
          <w:sz w:val="32"/>
          <w:szCs w:val="32"/>
        </w:rPr>
        <w:t>每月建设进展情况于当月</w:t>
      </w:r>
      <w:r>
        <w:rPr>
          <w:rFonts w:ascii="仿宋_GB2312" w:eastAsia="仿宋_GB2312" w:hint="eastAsia"/>
          <w:sz w:val="32"/>
          <w:szCs w:val="32"/>
        </w:rPr>
        <w:t>28</w:t>
      </w:r>
      <w:r w:rsidR="00D53190" w:rsidRPr="00065EB9">
        <w:rPr>
          <w:rFonts w:ascii="仿宋_GB2312" w:eastAsia="仿宋_GB2312" w:hint="eastAsia"/>
          <w:sz w:val="32"/>
          <w:szCs w:val="32"/>
        </w:rPr>
        <w:t>日前</w:t>
      </w:r>
      <w:r w:rsidR="00065EB9" w:rsidRPr="00065EB9">
        <w:rPr>
          <w:rFonts w:ascii="仿宋_GB2312" w:eastAsia="仿宋_GB2312" w:hint="eastAsia"/>
          <w:sz w:val="32"/>
          <w:szCs w:val="32"/>
        </w:rPr>
        <w:t>报街道环卫所</w:t>
      </w:r>
      <w:r w:rsidR="00A85785">
        <w:rPr>
          <w:rFonts w:ascii="仿宋_GB2312" w:eastAsia="仿宋_GB2312" w:hint="eastAsia"/>
          <w:sz w:val="32"/>
          <w:szCs w:val="32"/>
        </w:rPr>
        <w:t>。</w:t>
      </w:r>
    </w:p>
    <w:p w:rsidR="00A85785" w:rsidRPr="00A85785" w:rsidRDefault="00A85785" w:rsidP="00A85785">
      <w:pPr>
        <w:spacing w:line="620" w:lineRule="exact"/>
        <w:ind w:firstLineChars="200" w:firstLine="640"/>
        <w:rPr>
          <w:rFonts w:ascii="仿宋_GB2312" w:eastAsia="仿宋_GB2312"/>
          <w:sz w:val="32"/>
          <w:szCs w:val="32"/>
        </w:rPr>
      </w:pPr>
      <w:r w:rsidRPr="00A85785">
        <w:rPr>
          <w:rFonts w:ascii="仿宋_GB2312" w:eastAsia="仿宋_GB2312" w:hint="eastAsia"/>
          <w:sz w:val="32"/>
          <w:szCs w:val="32"/>
        </w:rPr>
        <w:t>报送邮箱</w:t>
      </w:r>
      <w:r>
        <w:rPr>
          <w:rFonts w:ascii="仿宋_GB2312" w:eastAsia="仿宋_GB2312" w:hint="eastAsia"/>
          <w:sz w:val="32"/>
          <w:szCs w:val="32"/>
        </w:rPr>
        <w:t>：</w:t>
      </w:r>
      <w:r w:rsidRPr="00A85785">
        <w:rPr>
          <w:rFonts w:ascii="仿宋_GB2312" w:eastAsia="仿宋_GB2312" w:hint="eastAsia"/>
          <w:sz w:val="32"/>
          <w:szCs w:val="32"/>
        </w:rPr>
        <w:t>jinghehwb@163.com</w:t>
      </w:r>
    </w:p>
    <w:p w:rsidR="00A85785" w:rsidRPr="00A85785" w:rsidRDefault="00A85785" w:rsidP="00A85785">
      <w:pPr>
        <w:spacing w:line="620" w:lineRule="exact"/>
        <w:ind w:firstLineChars="200" w:firstLine="640"/>
        <w:rPr>
          <w:rFonts w:ascii="仿宋_GB2312" w:eastAsia="仿宋_GB2312"/>
          <w:sz w:val="32"/>
          <w:szCs w:val="32"/>
        </w:rPr>
      </w:pPr>
      <w:r w:rsidRPr="00A85785">
        <w:rPr>
          <w:rFonts w:ascii="仿宋_GB2312" w:eastAsia="仿宋_GB2312" w:hint="eastAsia"/>
          <w:sz w:val="32"/>
          <w:szCs w:val="32"/>
        </w:rPr>
        <w:t>联</w:t>
      </w:r>
      <w:r>
        <w:rPr>
          <w:rFonts w:ascii="仿宋_GB2312" w:eastAsia="仿宋_GB2312" w:hint="eastAsia"/>
          <w:sz w:val="32"/>
          <w:szCs w:val="32"/>
        </w:rPr>
        <w:t xml:space="preserve"> </w:t>
      </w:r>
      <w:r w:rsidRPr="00A85785">
        <w:rPr>
          <w:rFonts w:ascii="仿宋_GB2312" w:eastAsia="仿宋_GB2312" w:hint="eastAsia"/>
          <w:sz w:val="32"/>
          <w:szCs w:val="32"/>
        </w:rPr>
        <w:t>系</w:t>
      </w:r>
      <w:r>
        <w:rPr>
          <w:rFonts w:ascii="仿宋_GB2312" w:eastAsia="仿宋_GB2312" w:hint="eastAsia"/>
          <w:sz w:val="32"/>
          <w:szCs w:val="32"/>
        </w:rPr>
        <w:t xml:space="preserve"> </w:t>
      </w:r>
      <w:r w:rsidRPr="00A85785">
        <w:rPr>
          <w:rFonts w:ascii="仿宋_GB2312" w:eastAsia="仿宋_GB2312" w:hint="eastAsia"/>
          <w:sz w:val="32"/>
          <w:szCs w:val="32"/>
        </w:rPr>
        <w:t>人：张鹏</w:t>
      </w:r>
    </w:p>
    <w:p w:rsidR="00065EB9" w:rsidRDefault="00A85785" w:rsidP="00A85785">
      <w:pPr>
        <w:spacing w:line="620" w:lineRule="exact"/>
        <w:ind w:firstLineChars="200" w:firstLine="640"/>
        <w:rPr>
          <w:rFonts w:ascii="仿宋_GB2312" w:eastAsia="仿宋_GB2312"/>
          <w:sz w:val="32"/>
          <w:szCs w:val="32"/>
        </w:rPr>
      </w:pPr>
      <w:r>
        <w:rPr>
          <w:rFonts w:ascii="仿宋_GB2312" w:eastAsia="仿宋_GB2312" w:hint="eastAsia"/>
          <w:sz w:val="32"/>
          <w:szCs w:val="32"/>
        </w:rPr>
        <w:t>联系电话:</w:t>
      </w:r>
      <w:r w:rsidRPr="00A85785">
        <w:rPr>
          <w:rFonts w:ascii="仿宋_GB2312" w:eastAsia="仿宋_GB2312" w:hint="eastAsia"/>
          <w:sz w:val="32"/>
          <w:szCs w:val="32"/>
        </w:rPr>
        <w:t>0632-5873003</w:t>
      </w:r>
    </w:p>
    <w:p w:rsidR="00A85785" w:rsidRPr="00A85785" w:rsidRDefault="00A85785" w:rsidP="00A85785">
      <w:pPr>
        <w:spacing w:line="620" w:lineRule="exact"/>
        <w:ind w:firstLineChars="200" w:firstLine="640"/>
        <w:rPr>
          <w:rFonts w:ascii="仿宋_GB2312" w:eastAsia="仿宋_GB2312"/>
          <w:sz w:val="32"/>
          <w:szCs w:val="32"/>
        </w:rPr>
      </w:pPr>
    </w:p>
    <w:p w:rsidR="00D53190" w:rsidRPr="00065EB9" w:rsidRDefault="00D53190" w:rsidP="005B146C">
      <w:pPr>
        <w:spacing w:line="620" w:lineRule="exact"/>
        <w:ind w:firstLineChars="200" w:firstLine="640"/>
        <w:rPr>
          <w:rFonts w:ascii="仿宋_GB2312" w:eastAsia="仿宋_GB2312"/>
          <w:sz w:val="32"/>
          <w:szCs w:val="32"/>
        </w:rPr>
      </w:pPr>
      <w:r w:rsidRPr="00065EB9">
        <w:rPr>
          <w:rFonts w:ascii="仿宋_GB2312" w:eastAsia="仿宋_GB2312" w:hint="eastAsia"/>
          <w:sz w:val="32"/>
          <w:szCs w:val="32"/>
        </w:rPr>
        <w:t>附件：1.滕州市“口袋公园”建设技术指导意见</w:t>
      </w:r>
    </w:p>
    <w:p w:rsidR="00D53190" w:rsidRDefault="00D53190" w:rsidP="005B146C">
      <w:pPr>
        <w:spacing w:line="620" w:lineRule="exact"/>
        <w:ind w:firstLineChars="500" w:firstLine="1600"/>
        <w:rPr>
          <w:rFonts w:ascii="仿宋_GB2312" w:eastAsia="仿宋_GB2312"/>
          <w:sz w:val="32"/>
          <w:szCs w:val="32"/>
        </w:rPr>
      </w:pPr>
      <w:r w:rsidRPr="00065EB9">
        <w:rPr>
          <w:rFonts w:ascii="仿宋_GB2312" w:eastAsia="仿宋_GB2312" w:hint="eastAsia"/>
          <w:sz w:val="32"/>
          <w:szCs w:val="32"/>
        </w:rPr>
        <w:t>2.2021年</w:t>
      </w:r>
      <w:r w:rsidR="00065EB9">
        <w:rPr>
          <w:rFonts w:ascii="仿宋_GB2312" w:eastAsia="仿宋_GB2312" w:hint="eastAsia"/>
          <w:sz w:val="32"/>
          <w:szCs w:val="32"/>
        </w:rPr>
        <w:t>荆河街道</w:t>
      </w:r>
      <w:r w:rsidRPr="00065EB9">
        <w:rPr>
          <w:rFonts w:ascii="仿宋_GB2312" w:eastAsia="仿宋_GB2312" w:hint="eastAsia"/>
          <w:sz w:val="32"/>
          <w:szCs w:val="32"/>
        </w:rPr>
        <w:t>“口袋公园”建设一览表</w:t>
      </w:r>
    </w:p>
    <w:p w:rsidR="00065EB9" w:rsidRDefault="00065EB9" w:rsidP="005B146C">
      <w:pPr>
        <w:spacing w:line="620" w:lineRule="exact"/>
        <w:rPr>
          <w:rFonts w:ascii="仿宋_GB2312" w:eastAsia="仿宋_GB2312"/>
          <w:sz w:val="32"/>
          <w:szCs w:val="32"/>
        </w:rPr>
      </w:pPr>
    </w:p>
    <w:p w:rsidR="001B362F" w:rsidRPr="00065EB9" w:rsidRDefault="001B362F" w:rsidP="005B146C">
      <w:pPr>
        <w:spacing w:line="620" w:lineRule="exact"/>
        <w:rPr>
          <w:rFonts w:ascii="仿宋_GB2312" w:eastAsia="仿宋_GB2312"/>
          <w:sz w:val="32"/>
          <w:szCs w:val="32"/>
        </w:rPr>
      </w:pPr>
    </w:p>
    <w:p w:rsidR="00D53190" w:rsidRPr="00065EB9" w:rsidRDefault="00065EB9" w:rsidP="005B146C">
      <w:pPr>
        <w:spacing w:line="620" w:lineRule="exact"/>
        <w:ind w:firstLineChars="1600" w:firstLine="5120"/>
        <w:rPr>
          <w:rFonts w:ascii="仿宋_GB2312" w:eastAsia="仿宋_GB2312"/>
          <w:sz w:val="32"/>
          <w:szCs w:val="32"/>
        </w:rPr>
      </w:pPr>
      <w:r>
        <w:rPr>
          <w:rFonts w:ascii="仿宋_GB2312" w:eastAsia="仿宋_GB2312" w:hint="eastAsia"/>
          <w:sz w:val="32"/>
          <w:szCs w:val="32"/>
        </w:rPr>
        <w:t>荆河街道办事处</w:t>
      </w:r>
    </w:p>
    <w:p w:rsidR="00D53190" w:rsidRPr="00065EB9" w:rsidRDefault="00065EB9" w:rsidP="005B146C">
      <w:pPr>
        <w:spacing w:line="620" w:lineRule="exact"/>
        <w:ind w:firstLineChars="1500" w:firstLine="4800"/>
        <w:rPr>
          <w:rFonts w:ascii="仿宋_GB2312" w:eastAsia="仿宋_GB2312"/>
          <w:sz w:val="32"/>
          <w:szCs w:val="32"/>
        </w:rPr>
      </w:pPr>
      <w:r>
        <w:rPr>
          <w:rFonts w:ascii="仿宋_GB2312" w:eastAsia="仿宋_GB2312" w:hint="eastAsia"/>
          <w:sz w:val="32"/>
          <w:szCs w:val="32"/>
        </w:rPr>
        <w:t>二</w:t>
      </w:r>
      <w:r>
        <w:rPr>
          <w:rFonts w:ascii="宋体" w:eastAsia="宋体" w:hAnsi="宋体" w:cs="宋体" w:hint="eastAsia"/>
          <w:sz w:val="32"/>
          <w:szCs w:val="32"/>
        </w:rPr>
        <w:t>〇</w:t>
      </w:r>
      <w:r>
        <w:rPr>
          <w:rFonts w:ascii="仿宋_GB2312" w:eastAsia="仿宋_GB2312" w:hAnsi="仿宋_GB2312" w:cs="仿宋_GB2312" w:hint="eastAsia"/>
          <w:sz w:val="32"/>
          <w:szCs w:val="32"/>
        </w:rPr>
        <w:t>二一年四月</w:t>
      </w:r>
      <w:r w:rsidR="009D0F99">
        <w:rPr>
          <w:rFonts w:ascii="仿宋_GB2312" w:eastAsia="仿宋_GB2312" w:hAnsi="仿宋_GB2312" w:cs="仿宋_GB2312" w:hint="eastAsia"/>
          <w:sz w:val="32"/>
          <w:szCs w:val="32"/>
        </w:rPr>
        <w:t>二十</w:t>
      </w:r>
      <w:r>
        <w:rPr>
          <w:rFonts w:ascii="仿宋_GB2312" w:eastAsia="仿宋_GB2312" w:hAnsi="仿宋_GB2312" w:cs="仿宋_GB2312" w:hint="eastAsia"/>
          <w:sz w:val="32"/>
          <w:szCs w:val="32"/>
        </w:rPr>
        <w:t>日</w:t>
      </w:r>
    </w:p>
    <w:p w:rsidR="00D53190" w:rsidRPr="00065EB9" w:rsidRDefault="00D53190" w:rsidP="00D53190">
      <w:pPr>
        <w:rPr>
          <w:rFonts w:ascii="仿宋_GB2312" w:eastAsia="仿宋_GB2312"/>
          <w:sz w:val="32"/>
          <w:szCs w:val="32"/>
        </w:rPr>
      </w:pPr>
    </w:p>
    <w:p w:rsidR="00D53190" w:rsidRPr="00065EB9" w:rsidRDefault="00D53190" w:rsidP="00D53190">
      <w:pPr>
        <w:rPr>
          <w:rFonts w:ascii="仿宋_GB2312" w:eastAsia="仿宋_GB2312"/>
          <w:sz w:val="32"/>
          <w:szCs w:val="32"/>
        </w:rPr>
      </w:pPr>
    </w:p>
    <w:p w:rsidR="00D53190" w:rsidRPr="00065EB9" w:rsidRDefault="00D53190" w:rsidP="00D53190">
      <w:pPr>
        <w:rPr>
          <w:rFonts w:ascii="仿宋_GB2312" w:eastAsia="仿宋_GB2312"/>
          <w:sz w:val="32"/>
          <w:szCs w:val="32"/>
        </w:rPr>
      </w:pPr>
    </w:p>
    <w:p w:rsidR="00D53190" w:rsidRPr="00065EB9" w:rsidRDefault="00D53190" w:rsidP="00D53190">
      <w:pPr>
        <w:rPr>
          <w:rFonts w:ascii="仿宋_GB2312" w:eastAsia="仿宋_GB2312"/>
          <w:sz w:val="32"/>
          <w:szCs w:val="32"/>
        </w:rPr>
      </w:pPr>
    </w:p>
    <w:p w:rsidR="00D53190" w:rsidRPr="00065EB9" w:rsidRDefault="00D53190" w:rsidP="00D53190">
      <w:pPr>
        <w:rPr>
          <w:rFonts w:ascii="仿宋_GB2312" w:eastAsia="仿宋_GB2312"/>
          <w:sz w:val="32"/>
          <w:szCs w:val="32"/>
        </w:rPr>
      </w:pPr>
    </w:p>
    <w:p w:rsidR="00D53190" w:rsidRPr="00065EB9" w:rsidRDefault="00D53190" w:rsidP="00D53190">
      <w:pPr>
        <w:rPr>
          <w:rFonts w:ascii="仿宋_GB2312" w:eastAsia="仿宋_GB2312"/>
          <w:sz w:val="32"/>
          <w:szCs w:val="32"/>
        </w:rPr>
      </w:pPr>
    </w:p>
    <w:p w:rsidR="00065EB9" w:rsidRDefault="00065EB9" w:rsidP="00D53190">
      <w:pPr>
        <w:rPr>
          <w:rFonts w:ascii="仿宋_GB2312" w:eastAsia="仿宋_GB2312"/>
          <w:sz w:val="32"/>
          <w:szCs w:val="32"/>
        </w:rPr>
      </w:pPr>
    </w:p>
    <w:p w:rsidR="00065EB9" w:rsidRDefault="00065EB9" w:rsidP="00D53190">
      <w:pPr>
        <w:rPr>
          <w:rFonts w:ascii="仿宋_GB2312" w:eastAsia="仿宋_GB2312"/>
          <w:sz w:val="32"/>
          <w:szCs w:val="32"/>
        </w:rPr>
      </w:pPr>
    </w:p>
    <w:p w:rsidR="00911B43" w:rsidRDefault="00911B43" w:rsidP="00D53190">
      <w:pPr>
        <w:rPr>
          <w:rFonts w:ascii="仿宋_GB2312" w:eastAsia="仿宋_GB2312"/>
          <w:sz w:val="32"/>
          <w:szCs w:val="32"/>
        </w:rPr>
      </w:pPr>
    </w:p>
    <w:p w:rsidR="00D53190" w:rsidRPr="000825B9" w:rsidRDefault="00D53190" w:rsidP="00D53190">
      <w:pPr>
        <w:rPr>
          <w:rFonts w:ascii="黑体" w:eastAsia="黑体" w:hAnsi="黑体"/>
          <w:sz w:val="32"/>
          <w:szCs w:val="32"/>
        </w:rPr>
      </w:pPr>
      <w:r w:rsidRPr="000825B9">
        <w:rPr>
          <w:rFonts w:ascii="黑体" w:eastAsia="黑体" w:hAnsi="黑体" w:hint="eastAsia"/>
          <w:sz w:val="32"/>
          <w:szCs w:val="32"/>
        </w:rPr>
        <w:lastRenderedPageBreak/>
        <w:t>附件 1</w:t>
      </w:r>
    </w:p>
    <w:p w:rsidR="00D53190" w:rsidRPr="000825B9" w:rsidRDefault="00D53190" w:rsidP="00065EB9">
      <w:pPr>
        <w:jc w:val="center"/>
        <w:rPr>
          <w:rFonts w:ascii="方正小标宋简体" w:eastAsia="方正小标宋简体" w:hAnsi="黑体"/>
          <w:sz w:val="44"/>
          <w:szCs w:val="44"/>
        </w:rPr>
      </w:pPr>
      <w:r w:rsidRPr="000825B9">
        <w:rPr>
          <w:rFonts w:ascii="方正小标宋简体" w:eastAsia="方正小标宋简体" w:hAnsi="黑体" w:hint="eastAsia"/>
          <w:sz w:val="44"/>
          <w:szCs w:val="44"/>
        </w:rPr>
        <w:t>滕州市“口袋公园”建设技术指导意见</w:t>
      </w:r>
    </w:p>
    <w:p w:rsidR="00D53190" w:rsidRPr="00065EB9" w:rsidRDefault="00D53190" w:rsidP="00D53190">
      <w:pPr>
        <w:rPr>
          <w:rFonts w:ascii="仿宋_GB2312" w:eastAsia="仿宋_GB2312"/>
          <w:sz w:val="32"/>
          <w:szCs w:val="32"/>
        </w:rPr>
      </w:pPr>
    </w:p>
    <w:p w:rsidR="00D53190" w:rsidRPr="00065EB9" w:rsidRDefault="00D53190" w:rsidP="00065EB9">
      <w:pPr>
        <w:ind w:firstLineChars="200" w:firstLine="640"/>
        <w:rPr>
          <w:rFonts w:ascii="仿宋_GB2312" w:eastAsia="仿宋_GB2312"/>
          <w:sz w:val="32"/>
          <w:szCs w:val="32"/>
        </w:rPr>
      </w:pPr>
      <w:r w:rsidRPr="00065EB9">
        <w:rPr>
          <w:rFonts w:ascii="仿宋_GB2312" w:eastAsia="仿宋_GB2312" w:hint="eastAsia"/>
          <w:sz w:val="32"/>
          <w:szCs w:val="32"/>
        </w:rPr>
        <w:t>按照枣庄市城市管理局《关于报送 2021 年城市“口袋公园”建设计划的通知》和滕州市委办公室、滕州市政府办公室《关于开展 2021 年度“绿满滕州、花拥荆河”春季园林绿化大提升活动的通知》（滕办发〔2021〕8 号）要求，为切实做好“口袋公园”建设工作，制定本指导意见。</w:t>
      </w:r>
    </w:p>
    <w:p w:rsidR="00D53190" w:rsidRPr="00065EB9" w:rsidRDefault="00D53190" w:rsidP="00065EB9">
      <w:pPr>
        <w:ind w:firstLineChars="250" w:firstLine="800"/>
        <w:rPr>
          <w:rFonts w:ascii="仿宋_GB2312" w:eastAsia="仿宋_GB2312"/>
          <w:sz w:val="32"/>
          <w:szCs w:val="32"/>
        </w:rPr>
      </w:pPr>
      <w:r w:rsidRPr="00065EB9">
        <w:rPr>
          <w:rFonts w:ascii="仿宋_GB2312" w:eastAsia="仿宋_GB2312" w:hint="eastAsia"/>
          <w:sz w:val="32"/>
          <w:szCs w:val="32"/>
        </w:rPr>
        <w:t>一、建设要求和用地规模</w:t>
      </w:r>
    </w:p>
    <w:p w:rsidR="00D53190" w:rsidRPr="00065EB9" w:rsidRDefault="00D53190" w:rsidP="00065EB9">
      <w:pPr>
        <w:ind w:firstLineChars="200" w:firstLine="640"/>
        <w:rPr>
          <w:rFonts w:ascii="仿宋_GB2312" w:eastAsia="仿宋_GB2312"/>
          <w:sz w:val="32"/>
          <w:szCs w:val="32"/>
        </w:rPr>
      </w:pPr>
      <w:r w:rsidRPr="00065EB9">
        <w:rPr>
          <w:rFonts w:ascii="仿宋_GB2312" w:eastAsia="仿宋_GB2312" w:hint="eastAsia"/>
          <w:sz w:val="32"/>
          <w:szCs w:val="32"/>
        </w:rPr>
        <w:t>充分利用城区内拆迁腾退地、边角地、废弃地、闲置地、道路交口、老旧小区改造开展“口袋公园”建设，采取拆违建园、破硬增绿等方式，“口袋公园”建设用地规模要求 300 平方米～2000 平方米。</w:t>
      </w:r>
    </w:p>
    <w:p w:rsidR="00D53190" w:rsidRPr="00065EB9" w:rsidRDefault="00D53190" w:rsidP="00065EB9">
      <w:pPr>
        <w:ind w:firstLineChars="200" w:firstLine="640"/>
        <w:rPr>
          <w:rFonts w:ascii="仿宋_GB2312" w:eastAsia="仿宋_GB2312"/>
          <w:sz w:val="32"/>
          <w:szCs w:val="32"/>
        </w:rPr>
      </w:pPr>
      <w:r w:rsidRPr="00065EB9">
        <w:rPr>
          <w:rFonts w:ascii="仿宋_GB2312" w:eastAsia="仿宋_GB2312" w:hint="eastAsia"/>
          <w:sz w:val="32"/>
          <w:szCs w:val="32"/>
        </w:rPr>
        <w:t>二、建设标准及要求</w:t>
      </w:r>
    </w:p>
    <w:p w:rsidR="00D53190" w:rsidRPr="00065EB9" w:rsidRDefault="00D53190" w:rsidP="00065EB9">
      <w:pPr>
        <w:ind w:firstLineChars="200" w:firstLine="640"/>
        <w:rPr>
          <w:rFonts w:ascii="仿宋_GB2312" w:eastAsia="仿宋_GB2312"/>
          <w:sz w:val="32"/>
          <w:szCs w:val="32"/>
        </w:rPr>
      </w:pPr>
      <w:r w:rsidRPr="00065EB9">
        <w:rPr>
          <w:rFonts w:ascii="仿宋_GB2312" w:eastAsia="仿宋_GB2312" w:hint="eastAsia"/>
          <w:sz w:val="32"/>
          <w:szCs w:val="32"/>
        </w:rPr>
        <w:t>（一）科学选址，充分论证。坚持因地制宜的原则，充分利用城区裸露土地资源，“口袋公园”设计布局合理，各类设施完善，有场地、有园路、有休闲座椅、有垃圾分类收集箱、有健身器材设施，具备条件的可设置景观小品，如花架、花廊、亭台，确保市民群众能走得进，留得住。</w:t>
      </w:r>
    </w:p>
    <w:p w:rsidR="00D53190" w:rsidRPr="00065EB9" w:rsidRDefault="00D53190" w:rsidP="00065EB9">
      <w:pPr>
        <w:ind w:firstLineChars="200" w:firstLine="640"/>
        <w:rPr>
          <w:rFonts w:ascii="仿宋_GB2312" w:eastAsia="仿宋_GB2312"/>
          <w:sz w:val="32"/>
          <w:szCs w:val="32"/>
        </w:rPr>
      </w:pPr>
      <w:r w:rsidRPr="00065EB9">
        <w:rPr>
          <w:rFonts w:ascii="仿宋_GB2312" w:eastAsia="仿宋_GB2312" w:hint="eastAsia"/>
          <w:sz w:val="32"/>
          <w:szCs w:val="32"/>
        </w:rPr>
        <w:t>（二）植物配置搭配合理。“口袋公园”总体绿地率不得低于 65%，树种使用上以乡土树种为主，苗木无病虫害，</w:t>
      </w:r>
      <w:r w:rsidRPr="00065EB9">
        <w:rPr>
          <w:rFonts w:ascii="仿宋_GB2312" w:eastAsia="仿宋_GB2312" w:hint="eastAsia"/>
          <w:sz w:val="32"/>
          <w:szCs w:val="32"/>
        </w:rPr>
        <w:lastRenderedPageBreak/>
        <w:t>质量为一级苗，乔木、灌木、地被植物搭配比例为 3:3:4，乔木树种建议为：栾树、榉树、白蜡、红枫、黄栌、大叶女贞、雪松等，灌木种类建议为：紫薇、樱花、木槿、紫叶李、连翘等， 草坪建议为：萱草、四季青等。</w:t>
      </w:r>
    </w:p>
    <w:p w:rsidR="00D53190" w:rsidRPr="00065EB9" w:rsidRDefault="00D53190" w:rsidP="00065EB9">
      <w:pPr>
        <w:ind w:firstLineChars="200" w:firstLine="640"/>
        <w:rPr>
          <w:rFonts w:ascii="仿宋_GB2312" w:eastAsia="仿宋_GB2312"/>
          <w:sz w:val="32"/>
          <w:szCs w:val="32"/>
        </w:rPr>
      </w:pPr>
      <w:r w:rsidRPr="00065EB9">
        <w:rPr>
          <w:rFonts w:ascii="仿宋_GB2312" w:eastAsia="仿宋_GB2312" w:hint="eastAsia"/>
          <w:sz w:val="32"/>
          <w:szCs w:val="32"/>
        </w:rPr>
        <w:t>（三）营造特色文化主题。“口袋公园”可以打造不同的文化主题，寓教于乐，如：健康宣传、精神文明、地方文化、 历史名人、消防文化、普法宣传公园等。</w:t>
      </w:r>
    </w:p>
    <w:p w:rsidR="00D53190" w:rsidRPr="00065EB9" w:rsidRDefault="00D53190" w:rsidP="00065EB9">
      <w:pPr>
        <w:ind w:firstLineChars="200" w:firstLine="640"/>
        <w:rPr>
          <w:rFonts w:ascii="仿宋_GB2312" w:eastAsia="仿宋_GB2312"/>
          <w:sz w:val="32"/>
          <w:szCs w:val="32"/>
        </w:rPr>
      </w:pPr>
      <w:r w:rsidRPr="00065EB9">
        <w:rPr>
          <w:rFonts w:ascii="仿宋_GB2312" w:eastAsia="仿宋_GB2312" w:hint="eastAsia"/>
          <w:sz w:val="32"/>
          <w:szCs w:val="32"/>
        </w:rPr>
        <w:t>（四）严格绿化施工质量。规划设计图纸已经确定后，施工过程中，严禁擅自改变图纸，按照住建部《园林绿化工程施 工及验收规范》（CJJ82-2012）标准认真组织施工，绿化苗木修剪规范，确保整体景观效果良好。</w:t>
      </w:r>
    </w:p>
    <w:p w:rsidR="00D53190" w:rsidRPr="00065EB9" w:rsidRDefault="00D53190" w:rsidP="00065EB9">
      <w:pPr>
        <w:ind w:firstLineChars="200" w:firstLine="640"/>
        <w:rPr>
          <w:rFonts w:ascii="仿宋_GB2312" w:eastAsia="仿宋_GB2312"/>
          <w:sz w:val="32"/>
          <w:szCs w:val="32"/>
        </w:rPr>
      </w:pPr>
      <w:r w:rsidRPr="00065EB9">
        <w:rPr>
          <w:rFonts w:ascii="仿宋_GB2312" w:eastAsia="仿宋_GB2312" w:hint="eastAsia"/>
          <w:sz w:val="32"/>
          <w:szCs w:val="32"/>
        </w:rPr>
        <w:t>（五）认真组织工程验收确认。“口袋公园”建设竣工后，建设单位要及时向市综合行政执法局申请验收确认。市综合行政执法局将组织相关部门和园林绿化专家现场竣工验收确认， 设立绿化工程竣工永久公示牌，明确建设单位、施工单位、管理养护单位，竣工日期、养护管理期限、监督管理单位等信息。</w:t>
      </w:r>
    </w:p>
    <w:p w:rsidR="00065EB9" w:rsidRDefault="00D53190" w:rsidP="00065EB9">
      <w:pPr>
        <w:ind w:firstLineChars="250" w:firstLine="800"/>
        <w:rPr>
          <w:rFonts w:ascii="仿宋_GB2312" w:eastAsia="仿宋_GB2312"/>
          <w:sz w:val="32"/>
          <w:szCs w:val="32"/>
        </w:rPr>
      </w:pPr>
      <w:r w:rsidRPr="00065EB9">
        <w:rPr>
          <w:rFonts w:ascii="仿宋_GB2312" w:eastAsia="仿宋_GB2312" w:hint="eastAsia"/>
          <w:sz w:val="32"/>
          <w:szCs w:val="32"/>
        </w:rPr>
        <w:t>（六）加强绿化档案管理。“口袋公园”各类档案要信息齐全，及时归档，每一处“口袋公园”都要包含绿化规划设计 图纸、施工图纸、竣工图纸、绿化苗木清单、施工合同等。</w:t>
      </w:r>
    </w:p>
    <w:p w:rsidR="00065EB9" w:rsidRDefault="00065EB9" w:rsidP="00065EB9">
      <w:pPr>
        <w:ind w:firstLineChars="250" w:firstLine="800"/>
        <w:rPr>
          <w:rFonts w:ascii="仿宋_GB2312" w:eastAsia="仿宋_GB2312"/>
          <w:sz w:val="32"/>
          <w:szCs w:val="32"/>
        </w:rPr>
      </w:pPr>
    </w:p>
    <w:p w:rsidR="000825B9" w:rsidRDefault="000825B9" w:rsidP="00065EB9">
      <w:pPr>
        <w:ind w:firstLineChars="250" w:firstLine="800"/>
        <w:rPr>
          <w:rFonts w:ascii="仿宋_GB2312" w:eastAsia="仿宋_GB2312"/>
          <w:sz w:val="32"/>
          <w:szCs w:val="32"/>
        </w:rPr>
        <w:sectPr w:rsidR="000825B9" w:rsidSect="008F4CD3">
          <w:footerReference w:type="default" r:id="rId7"/>
          <w:pgSz w:w="11906" w:h="16838"/>
          <w:pgMar w:top="1440" w:right="1800" w:bottom="1440" w:left="1800" w:header="851" w:footer="992" w:gutter="0"/>
          <w:pgNumType w:fmt="numberInDash"/>
          <w:cols w:space="425"/>
          <w:docGrid w:type="lines" w:linePitch="312"/>
        </w:sectPr>
      </w:pPr>
    </w:p>
    <w:p w:rsidR="000825B9" w:rsidRPr="00451C07" w:rsidRDefault="000825B9" w:rsidP="000825B9">
      <w:pPr>
        <w:widowControl/>
        <w:textAlignment w:val="center"/>
        <w:rPr>
          <w:rFonts w:ascii="黑体" w:eastAsia="黑体" w:hAnsi="黑体" w:cs="宋体"/>
          <w:bCs/>
          <w:color w:val="000000"/>
          <w:kern w:val="0"/>
          <w:sz w:val="32"/>
          <w:szCs w:val="32"/>
        </w:rPr>
      </w:pPr>
      <w:r w:rsidRPr="00451C07">
        <w:rPr>
          <w:rFonts w:ascii="黑体" w:eastAsia="黑体" w:hAnsi="黑体" w:cs="宋体" w:hint="eastAsia"/>
          <w:bCs/>
          <w:color w:val="000000"/>
          <w:kern w:val="0"/>
          <w:sz w:val="32"/>
          <w:szCs w:val="32"/>
        </w:rPr>
        <w:lastRenderedPageBreak/>
        <w:t>附件2</w:t>
      </w:r>
    </w:p>
    <w:p w:rsidR="000825B9" w:rsidRDefault="000825B9" w:rsidP="000825B9">
      <w:pPr>
        <w:widowControl/>
        <w:jc w:val="center"/>
        <w:textAlignment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荆河街道2021年“口袋公园”建设一览表</w:t>
      </w:r>
    </w:p>
    <w:tbl>
      <w:tblPr>
        <w:tblW w:w="14077" w:type="dxa"/>
        <w:tblLayout w:type="fixed"/>
        <w:tblLook w:val="04A0"/>
      </w:tblPr>
      <w:tblGrid>
        <w:gridCol w:w="817"/>
        <w:gridCol w:w="2126"/>
        <w:gridCol w:w="2268"/>
        <w:gridCol w:w="1418"/>
        <w:gridCol w:w="3118"/>
        <w:gridCol w:w="1276"/>
        <w:gridCol w:w="1985"/>
        <w:gridCol w:w="1069"/>
      </w:tblGrid>
      <w:tr w:rsidR="000825B9" w:rsidTr="00FD0311">
        <w:trPr>
          <w:trHeight w:val="859"/>
          <w:tblHeader/>
        </w:trPr>
        <w:tc>
          <w:tcPr>
            <w:tcW w:w="817" w:type="dxa"/>
            <w:tcBorders>
              <w:top w:val="single" w:sz="4" w:space="0" w:color="000000"/>
              <w:left w:val="single" w:sz="4" w:space="0" w:color="000000"/>
              <w:bottom w:val="single" w:sz="4" w:space="0" w:color="000000"/>
              <w:right w:val="single" w:sz="4" w:space="0" w:color="000000"/>
            </w:tcBorders>
            <w:vAlign w:val="center"/>
          </w:tcPr>
          <w:p w:rsidR="000825B9" w:rsidRPr="001256CA" w:rsidRDefault="000825B9" w:rsidP="00FD0311">
            <w:pPr>
              <w:widowControl/>
              <w:spacing w:line="260" w:lineRule="exact"/>
              <w:jc w:val="center"/>
              <w:textAlignment w:val="center"/>
              <w:rPr>
                <w:rFonts w:ascii="仿宋_GB2312" w:eastAsia="仿宋_GB2312" w:hAnsi="宋体" w:cs="宋体"/>
                <w:b/>
                <w:color w:val="000000"/>
                <w:sz w:val="24"/>
              </w:rPr>
            </w:pPr>
            <w:r w:rsidRPr="001256CA">
              <w:rPr>
                <w:rFonts w:ascii="仿宋_GB2312" w:eastAsia="仿宋_GB2312" w:hAnsi="宋体" w:cs="宋体" w:hint="eastAsia"/>
                <w:b/>
                <w:color w:val="000000"/>
                <w:sz w:val="24"/>
              </w:rPr>
              <w:t>序号</w:t>
            </w:r>
          </w:p>
        </w:tc>
        <w:tc>
          <w:tcPr>
            <w:tcW w:w="2126" w:type="dxa"/>
            <w:tcBorders>
              <w:top w:val="single" w:sz="4" w:space="0" w:color="000000"/>
              <w:left w:val="single" w:sz="4" w:space="0" w:color="000000"/>
              <w:bottom w:val="single" w:sz="4" w:space="0" w:color="000000"/>
              <w:right w:val="single" w:sz="4" w:space="0" w:color="000000"/>
            </w:tcBorders>
            <w:noWrap/>
            <w:vAlign w:val="center"/>
          </w:tcPr>
          <w:p w:rsidR="000825B9" w:rsidRPr="001256CA" w:rsidRDefault="000825B9" w:rsidP="00FD0311">
            <w:pPr>
              <w:widowControl/>
              <w:spacing w:line="260" w:lineRule="exact"/>
              <w:jc w:val="center"/>
              <w:textAlignment w:val="center"/>
              <w:rPr>
                <w:rFonts w:ascii="仿宋_GB2312" w:eastAsia="仿宋_GB2312" w:hAnsi="宋体" w:cs="宋体"/>
                <w:b/>
                <w:color w:val="000000"/>
                <w:sz w:val="24"/>
              </w:rPr>
            </w:pPr>
            <w:r w:rsidRPr="001256CA">
              <w:rPr>
                <w:rFonts w:ascii="仿宋_GB2312" w:eastAsia="仿宋_GB2312" w:hAnsi="宋体" w:cs="宋体" w:hint="eastAsia"/>
                <w:b/>
                <w:color w:val="000000"/>
                <w:kern w:val="0"/>
                <w:sz w:val="24"/>
              </w:rPr>
              <w:t>名称</w:t>
            </w:r>
          </w:p>
        </w:tc>
        <w:tc>
          <w:tcPr>
            <w:tcW w:w="2268" w:type="dxa"/>
            <w:tcBorders>
              <w:top w:val="single" w:sz="4" w:space="0" w:color="000000"/>
              <w:left w:val="single" w:sz="4" w:space="0" w:color="000000"/>
              <w:bottom w:val="single" w:sz="4" w:space="0" w:color="000000"/>
              <w:right w:val="single" w:sz="4" w:space="0" w:color="000000"/>
            </w:tcBorders>
            <w:vAlign w:val="center"/>
          </w:tcPr>
          <w:p w:rsidR="000825B9" w:rsidRPr="001256CA" w:rsidRDefault="000825B9" w:rsidP="00FD0311">
            <w:pPr>
              <w:widowControl/>
              <w:spacing w:line="260" w:lineRule="exact"/>
              <w:jc w:val="center"/>
              <w:textAlignment w:val="center"/>
              <w:rPr>
                <w:rFonts w:ascii="仿宋_GB2312" w:eastAsia="仿宋_GB2312" w:hAnsi="宋体" w:cs="宋体"/>
                <w:b/>
                <w:color w:val="000000"/>
                <w:sz w:val="24"/>
              </w:rPr>
            </w:pPr>
            <w:r w:rsidRPr="001256CA">
              <w:rPr>
                <w:rFonts w:ascii="仿宋_GB2312" w:eastAsia="仿宋_GB2312" w:hAnsi="宋体" w:cs="宋体" w:hint="eastAsia"/>
                <w:b/>
                <w:color w:val="000000"/>
                <w:kern w:val="0"/>
                <w:sz w:val="24"/>
              </w:rPr>
              <w:t>位置</w:t>
            </w:r>
          </w:p>
        </w:tc>
        <w:tc>
          <w:tcPr>
            <w:tcW w:w="1418" w:type="dxa"/>
            <w:tcBorders>
              <w:top w:val="single" w:sz="4" w:space="0" w:color="000000"/>
              <w:left w:val="single" w:sz="4" w:space="0" w:color="000000"/>
              <w:bottom w:val="single" w:sz="4" w:space="0" w:color="000000"/>
              <w:right w:val="single" w:sz="4" w:space="0" w:color="000000"/>
            </w:tcBorders>
            <w:vAlign w:val="center"/>
          </w:tcPr>
          <w:p w:rsidR="000825B9" w:rsidRPr="001256CA" w:rsidRDefault="000825B9" w:rsidP="00FD0311">
            <w:pPr>
              <w:widowControl/>
              <w:spacing w:line="260" w:lineRule="exact"/>
              <w:jc w:val="center"/>
              <w:textAlignment w:val="center"/>
              <w:rPr>
                <w:rFonts w:ascii="仿宋_GB2312" w:eastAsia="仿宋_GB2312" w:hAnsi="宋体" w:cs="宋体"/>
                <w:b/>
                <w:color w:val="000000"/>
                <w:kern w:val="0"/>
                <w:sz w:val="24"/>
              </w:rPr>
            </w:pPr>
            <w:r w:rsidRPr="001256CA">
              <w:rPr>
                <w:rFonts w:ascii="仿宋_GB2312" w:eastAsia="仿宋_GB2312" w:hAnsi="宋体" w:cs="宋体" w:hint="eastAsia"/>
                <w:b/>
                <w:color w:val="000000"/>
                <w:kern w:val="0"/>
                <w:sz w:val="24"/>
              </w:rPr>
              <w:t>面积</w:t>
            </w:r>
          </w:p>
          <w:p w:rsidR="000825B9" w:rsidRPr="001256CA" w:rsidRDefault="000825B9" w:rsidP="00FD0311">
            <w:pPr>
              <w:widowControl/>
              <w:spacing w:line="260" w:lineRule="exact"/>
              <w:jc w:val="center"/>
              <w:textAlignment w:val="center"/>
              <w:rPr>
                <w:rFonts w:ascii="仿宋_GB2312" w:eastAsia="仿宋_GB2312" w:hAnsi="宋体" w:cs="宋体"/>
                <w:b/>
                <w:color w:val="000000"/>
                <w:sz w:val="24"/>
              </w:rPr>
            </w:pPr>
            <w:r w:rsidRPr="001256CA">
              <w:rPr>
                <w:rFonts w:ascii="仿宋_GB2312" w:eastAsia="仿宋_GB2312" w:hAnsi="宋体" w:cs="宋体" w:hint="eastAsia"/>
                <w:b/>
                <w:color w:val="000000"/>
                <w:kern w:val="0"/>
                <w:sz w:val="24"/>
              </w:rPr>
              <w:t>（平方米）</w:t>
            </w:r>
          </w:p>
        </w:tc>
        <w:tc>
          <w:tcPr>
            <w:tcW w:w="3118" w:type="dxa"/>
            <w:tcBorders>
              <w:top w:val="single" w:sz="4" w:space="0" w:color="000000"/>
              <w:left w:val="single" w:sz="4" w:space="0" w:color="000000"/>
              <w:bottom w:val="single" w:sz="4" w:space="0" w:color="000000"/>
              <w:right w:val="single" w:sz="4" w:space="0" w:color="000000"/>
            </w:tcBorders>
            <w:vAlign w:val="center"/>
          </w:tcPr>
          <w:p w:rsidR="000825B9" w:rsidRPr="001256CA" w:rsidRDefault="000825B9" w:rsidP="00FD0311">
            <w:pPr>
              <w:widowControl/>
              <w:spacing w:line="260" w:lineRule="exact"/>
              <w:jc w:val="center"/>
              <w:textAlignment w:val="center"/>
              <w:rPr>
                <w:rFonts w:ascii="仿宋_GB2312" w:eastAsia="仿宋_GB2312" w:hAnsi="宋体" w:cs="宋体"/>
                <w:b/>
                <w:color w:val="000000"/>
                <w:sz w:val="24"/>
              </w:rPr>
            </w:pPr>
            <w:r w:rsidRPr="001256CA">
              <w:rPr>
                <w:rFonts w:ascii="仿宋_GB2312" w:eastAsia="仿宋_GB2312" w:hAnsi="宋体" w:cs="宋体" w:hint="eastAsia"/>
                <w:b/>
                <w:color w:val="000000"/>
                <w:kern w:val="0"/>
                <w:sz w:val="24"/>
              </w:rPr>
              <w:t>建设内容</w:t>
            </w:r>
          </w:p>
        </w:tc>
        <w:tc>
          <w:tcPr>
            <w:tcW w:w="1276" w:type="dxa"/>
            <w:tcBorders>
              <w:top w:val="single" w:sz="4" w:space="0" w:color="000000"/>
              <w:left w:val="single" w:sz="4" w:space="0" w:color="000000"/>
              <w:bottom w:val="single" w:sz="4" w:space="0" w:color="000000"/>
              <w:right w:val="single" w:sz="8" w:space="0" w:color="000000"/>
            </w:tcBorders>
            <w:noWrap/>
            <w:vAlign w:val="center"/>
          </w:tcPr>
          <w:p w:rsidR="000825B9" w:rsidRPr="001256CA" w:rsidRDefault="000825B9" w:rsidP="00FD0311">
            <w:pPr>
              <w:widowControl/>
              <w:spacing w:line="260" w:lineRule="exact"/>
              <w:jc w:val="center"/>
              <w:textAlignment w:val="center"/>
              <w:rPr>
                <w:rFonts w:ascii="仿宋_GB2312" w:eastAsia="仿宋_GB2312" w:hAnsi="宋体" w:cs="宋体"/>
                <w:b/>
                <w:color w:val="000000"/>
                <w:sz w:val="24"/>
              </w:rPr>
            </w:pPr>
            <w:r w:rsidRPr="001256CA">
              <w:rPr>
                <w:rFonts w:ascii="仿宋_GB2312" w:eastAsia="仿宋_GB2312" w:hAnsi="宋体" w:cs="宋体" w:hint="eastAsia"/>
                <w:b/>
                <w:color w:val="000000"/>
                <w:kern w:val="0"/>
                <w:sz w:val="24"/>
              </w:rPr>
              <w:t>完成时间</w:t>
            </w:r>
          </w:p>
        </w:tc>
        <w:tc>
          <w:tcPr>
            <w:tcW w:w="1985" w:type="dxa"/>
            <w:tcBorders>
              <w:top w:val="single" w:sz="4" w:space="0" w:color="000000"/>
              <w:left w:val="single" w:sz="4" w:space="0" w:color="000000"/>
              <w:bottom w:val="single" w:sz="4" w:space="0" w:color="000000"/>
              <w:right w:val="single" w:sz="8" w:space="0" w:color="000000"/>
            </w:tcBorders>
            <w:noWrap/>
            <w:vAlign w:val="center"/>
          </w:tcPr>
          <w:p w:rsidR="000825B9" w:rsidRPr="001256CA" w:rsidRDefault="000825B9" w:rsidP="00FD0311">
            <w:pPr>
              <w:widowControl/>
              <w:spacing w:line="260" w:lineRule="exact"/>
              <w:jc w:val="center"/>
              <w:textAlignment w:val="center"/>
              <w:rPr>
                <w:rFonts w:ascii="仿宋_GB2312" w:eastAsia="仿宋_GB2312" w:hAnsi="宋体" w:cs="宋体"/>
                <w:b/>
                <w:color w:val="000000"/>
                <w:kern w:val="0"/>
                <w:sz w:val="24"/>
              </w:rPr>
            </w:pPr>
            <w:r w:rsidRPr="001256CA">
              <w:rPr>
                <w:rFonts w:ascii="仿宋_GB2312" w:eastAsia="仿宋_GB2312" w:hAnsi="宋体" w:cs="宋体" w:hint="eastAsia"/>
                <w:b/>
                <w:color w:val="000000"/>
                <w:kern w:val="0"/>
                <w:sz w:val="24"/>
              </w:rPr>
              <w:t>责任单位</w:t>
            </w:r>
          </w:p>
        </w:tc>
        <w:tc>
          <w:tcPr>
            <w:tcW w:w="1069" w:type="dxa"/>
            <w:tcBorders>
              <w:top w:val="single" w:sz="4" w:space="0" w:color="000000"/>
              <w:left w:val="single" w:sz="4" w:space="0" w:color="000000"/>
              <w:bottom w:val="single" w:sz="4" w:space="0" w:color="000000"/>
              <w:right w:val="single" w:sz="8" w:space="0" w:color="000000"/>
            </w:tcBorders>
            <w:noWrap/>
            <w:vAlign w:val="center"/>
          </w:tcPr>
          <w:p w:rsidR="000825B9" w:rsidRPr="001256CA" w:rsidRDefault="000825B9" w:rsidP="00FD0311">
            <w:pPr>
              <w:widowControl/>
              <w:spacing w:line="260" w:lineRule="exact"/>
              <w:jc w:val="center"/>
              <w:textAlignment w:val="center"/>
              <w:rPr>
                <w:rFonts w:ascii="仿宋_GB2312" w:eastAsia="仿宋_GB2312" w:hAnsi="宋体" w:cs="宋体"/>
                <w:b/>
                <w:color w:val="000000"/>
                <w:kern w:val="0"/>
                <w:sz w:val="24"/>
              </w:rPr>
            </w:pPr>
            <w:r w:rsidRPr="001256CA">
              <w:rPr>
                <w:rFonts w:ascii="仿宋_GB2312" w:eastAsia="仿宋_GB2312" w:hAnsi="宋体" w:cs="宋体" w:hint="eastAsia"/>
                <w:b/>
                <w:color w:val="000000"/>
                <w:kern w:val="0"/>
                <w:sz w:val="24"/>
              </w:rPr>
              <w:t>备注</w:t>
            </w:r>
          </w:p>
        </w:tc>
      </w:tr>
      <w:tr w:rsidR="000825B9" w:rsidRPr="001256CA" w:rsidTr="00FD0311">
        <w:trPr>
          <w:trHeight w:val="918"/>
        </w:trPr>
        <w:tc>
          <w:tcPr>
            <w:tcW w:w="817" w:type="dxa"/>
            <w:tcBorders>
              <w:top w:val="single" w:sz="4" w:space="0" w:color="000000"/>
              <w:left w:val="single" w:sz="4" w:space="0" w:color="000000"/>
              <w:bottom w:val="single" w:sz="4" w:space="0" w:color="000000"/>
              <w:right w:val="single" w:sz="4" w:space="0" w:color="000000"/>
            </w:tcBorders>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1</w:t>
            </w:r>
          </w:p>
        </w:tc>
        <w:tc>
          <w:tcPr>
            <w:tcW w:w="2126" w:type="dxa"/>
            <w:tcBorders>
              <w:top w:val="single" w:sz="4" w:space="0" w:color="000000"/>
              <w:left w:val="single" w:sz="4" w:space="0" w:color="000000"/>
              <w:bottom w:val="single" w:sz="4" w:space="0" w:color="000000"/>
              <w:right w:val="single" w:sz="4" w:space="0" w:color="000000"/>
            </w:tcBorders>
            <w:noWrap/>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荆庄</w:t>
            </w:r>
            <w:r>
              <w:rPr>
                <w:rFonts w:ascii="仿宋_GB2312" w:eastAsia="仿宋_GB2312" w:hAnsi="仿宋_GB2312" w:cs="仿宋_GB2312" w:hint="eastAsia"/>
                <w:color w:val="000000"/>
                <w:sz w:val="24"/>
              </w:rPr>
              <w:t>社区</w:t>
            </w:r>
            <w:r w:rsidRPr="001256CA">
              <w:rPr>
                <w:rFonts w:ascii="仿宋_GB2312" w:eastAsia="仿宋_GB2312" w:hAnsi="仿宋_GB2312" w:cs="仿宋_GB2312" w:hint="eastAsia"/>
                <w:color w:val="000000"/>
                <w:sz w:val="24"/>
              </w:rPr>
              <w:t>游园</w:t>
            </w:r>
          </w:p>
        </w:tc>
        <w:tc>
          <w:tcPr>
            <w:tcW w:w="2268" w:type="dxa"/>
            <w:tcBorders>
              <w:top w:val="single" w:sz="4" w:space="0" w:color="000000"/>
              <w:left w:val="single" w:sz="4" w:space="0" w:color="000000"/>
              <w:bottom w:val="single" w:sz="4" w:space="0" w:color="000000"/>
              <w:right w:val="single" w:sz="4" w:space="0" w:color="000000"/>
            </w:tcBorders>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荆庄街电厂东门</w:t>
            </w:r>
          </w:p>
        </w:tc>
        <w:tc>
          <w:tcPr>
            <w:tcW w:w="1418" w:type="dxa"/>
            <w:tcBorders>
              <w:top w:val="single" w:sz="4" w:space="0" w:color="000000"/>
              <w:left w:val="single" w:sz="4" w:space="0" w:color="000000"/>
              <w:bottom w:val="single" w:sz="4" w:space="0" w:color="000000"/>
              <w:right w:val="single" w:sz="4" w:space="0" w:color="000000"/>
            </w:tcBorders>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2000</w:t>
            </w:r>
          </w:p>
        </w:tc>
        <w:tc>
          <w:tcPr>
            <w:tcW w:w="3118" w:type="dxa"/>
            <w:tcBorders>
              <w:top w:val="single" w:sz="4" w:space="0" w:color="000000"/>
              <w:left w:val="single" w:sz="4" w:space="0" w:color="000000"/>
              <w:bottom w:val="single" w:sz="4" w:space="0" w:color="000000"/>
              <w:right w:val="single" w:sz="4" w:space="0" w:color="000000"/>
            </w:tcBorders>
            <w:vAlign w:val="center"/>
          </w:tcPr>
          <w:p w:rsidR="000825B9" w:rsidRPr="001256CA" w:rsidRDefault="000825B9" w:rsidP="00FD0311">
            <w:pPr>
              <w:widowControl/>
              <w:textAlignment w:val="center"/>
              <w:rPr>
                <w:rFonts w:ascii="仿宋_GB2312" w:eastAsia="仿宋_GB2312" w:hAnsi="宋体" w:cs="宋体"/>
                <w:color w:val="000000"/>
                <w:sz w:val="24"/>
              </w:rPr>
            </w:pPr>
            <w:r w:rsidRPr="001256CA">
              <w:rPr>
                <w:rFonts w:ascii="仿宋_GB2312" w:eastAsia="仿宋_GB2312" w:hAnsi="宋体" w:cs="宋体" w:hint="eastAsia"/>
                <w:color w:val="000000"/>
                <w:kern w:val="0"/>
                <w:sz w:val="24"/>
              </w:rPr>
              <w:t>绿化提升、地面铺设、小品打造、休闲座椅、垃圾分类等</w:t>
            </w:r>
          </w:p>
        </w:tc>
        <w:tc>
          <w:tcPr>
            <w:tcW w:w="1276" w:type="dxa"/>
            <w:tcBorders>
              <w:top w:val="single" w:sz="4" w:space="0" w:color="000000"/>
              <w:left w:val="single" w:sz="4" w:space="0" w:color="000000"/>
              <w:bottom w:val="single" w:sz="4" w:space="0" w:color="000000"/>
              <w:right w:val="single" w:sz="8" w:space="0" w:color="000000"/>
            </w:tcBorders>
            <w:noWrap/>
            <w:vAlign w:val="center"/>
          </w:tcPr>
          <w:p w:rsidR="000825B9" w:rsidRPr="001256CA" w:rsidRDefault="000825B9" w:rsidP="00FD0311">
            <w:pPr>
              <w:widowControl/>
              <w:jc w:val="center"/>
              <w:textAlignment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5月底</w:t>
            </w:r>
          </w:p>
        </w:tc>
        <w:tc>
          <w:tcPr>
            <w:tcW w:w="1985" w:type="dxa"/>
            <w:tcBorders>
              <w:top w:val="single" w:sz="4" w:space="0" w:color="000000"/>
              <w:left w:val="single" w:sz="4" w:space="0" w:color="000000"/>
              <w:bottom w:val="single" w:sz="4" w:space="0" w:color="000000"/>
              <w:right w:val="single" w:sz="8" w:space="0" w:color="000000"/>
            </w:tcBorders>
            <w:noWrap/>
            <w:vAlign w:val="center"/>
          </w:tcPr>
          <w:p w:rsidR="000825B9" w:rsidRPr="001256CA" w:rsidRDefault="000825B9" w:rsidP="00FD0311">
            <w:pPr>
              <w:widowControl/>
              <w:jc w:val="center"/>
              <w:textAlignment w:val="center"/>
              <w:rPr>
                <w:rFonts w:ascii="仿宋_GB2312" w:eastAsia="仿宋_GB2312"/>
                <w:sz w:val="24"/>
              </w:rPr>
            </w:pPr>
            <w:r w:rsidRPr="001256CA">
              <w:rPr>
                <w:rFonts w:ascii="仿宋_GB2312" w:eastAsia="仿宋_GB2312" w:hint="eastAsia"/>
                <w:sz w:val="24"/>
              </w:rPr>
              <w:t>滕西社区</w:t>
            </w:r>
          </w:p>
          <w:p w:rsidR="000825B9" w:rsidRPr="001256CA" w:rsidRDefault="000825B9" w:rsidP="00FD0311">
            <w:pPr>
              <w:pStyle w:val="a8"/>
              <w:jc w:val="center"/>
              <w:rPr>
                <w:rFonts w:ascii="仿宋_GB2312" w:eastAsia="仿宋_GB2312"/>
                <w:sz w:val="24"/>
              </w:rPr>
            </w:pPr>
            <w:r w:rsidRPr="001256CA">
              <w:rPr>
                <w:rFonts w:ascii="仿宋_GB2312" w:eastAsia="仿宋_GB2312" w:hAnsi="仿宋_GB2312" w:cs="仿宋_GB2312" w:hint="eastAsia"/>
                <w:color w:val="000000"/>
                <w:sz w:val="24"/>
              </w:rPr>
              <w:t>荆庄居</w:t>
            </w:r>
          </w:p>
        </w:tc>
        <w:tc>
          <w:tcPr>
            <w:tcW w:w="1069" w:type="dxa"/>
            <w:tcBorders>
              <w:top w:val="single" w:sz="4" w:space="0" w:color="000000"/>
              <w:left w:val="single" w:sz="4" w:space="0" w:color="000000"/>
              <w:bottom w:val="single" w:sz="4" w:space="0" w:color="000000"/>
              <w:right w:val="single" w:sz="8" w:space="0" w:color="000000"/>
            </w:tcBorders>
            <w:noWrap/>
            <w:vAlign w:val="center"/>
          </w:tcPr>
          <w:p w:rsidR="000825B9" w:rsidRPr="001256CA" w:rsidRDefault="000825B9" w:rsidP="00FD0311">
            <w:pPr>
              <w:widowControl/>
              <w:jc w:val="center"/>
              <w:textAlignment w:val="center"/>
              <w:rPr>
                <w:rFonts w:ascii="仿宋_GB2312" w:eastAsia="仿宋_GB2312" w:hAnsi="仿宋_GB2312" w:cs="仿宋_GB2312"/>
                <w:color w:val="000000"/>
                <w:sz w:val="24"/>
              </w:rPr>
            </w:pPr>
          </w:p>
        </w:tc>
      </w:tr>
      <w:tr w:rsidR="000825B9" w:rsidRPr="001256CA" w:rsidTr="00FD0311">
        <w:trPr>
          <w:trHeight w:val="1371"/>
        </w:trPr>
        <w:tc>
          <w:tcPr>
            <w:tcW w:w="817" w:type="dxa"/>
            <w:tcBorders>
              <w:top w:val="single" w:sz="4" w:space="0" w:color="000000"/>
              <w:left w:val="single" w:sz="4" w:space="0" w:color="000000"/>
              <w:bottom w:val="single" w:sz="4" w:space="0" w:color="000000"/>
              <w:right w:val="single" w:sz="4" w:space="0" w:color="000000"/>
            </w:tcBorders>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2</w:t>
            </w:r>
          </w:p>
        </w:tc>
        <w:tc>
          <w:tcPr>
            <w:tcW w:w="2126" w:type="dxa"/>
            <w:tcBorders>
              <w:top w:val="single" w:sz="4" w:space="0" w:color="000000"/>
              <w:left w:val="single" w:sz="4" w:space="0" w:color="000000"/>
              <w:bottom w:val="single" w:sz="4" w:space="0" w:color="000000"/>
              <w:right w:val="single" w:sz="4" w:space="0" w:color="000000"/>
            </w:tcBorders>
            <w:noWrap/>
            <w:vAlign w:val="center"/>
          </w:tcPr>
          <w:p w:rsidR="000825B9"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上善家园</w:t>
            </w:r>
          </w:p>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安全</w:t>
            </w:r>
            <w:r>
              <w:rPr>
                <w:rFonts w:ascii="仿宋_GB2312" w:eastAsia="仿宋_GB2312" w:hAnsi="仿宋_GB2312" w:cs="仿宋_GB2312" w:hint="eastAsia"/>
                <w:color w:val="000000"/>
                <w:sz w:val="24"/>
              </w:rPr>
              <w:t>主题</w:t>
            </w:r>
            <w:r w:rsidRPr="001256CA">
              <w:rPr>
                <w:rFonts w:ascii="仿宋_GB2312" w:eastAsia="仿宋_GB2312" w:hAnsi="仿宋_GB2312" w:cs="仿宋_GB2312" w:hint="eastAsia"/>
                <w:color w:val="000000"/>
                <w:sz w:val="24"/>
              </w:rPr>
              <w:t>游园</w:t>
            </w:r>
          </w:p>
        </w:tc>
        <w:tc>
          <w:tcPr>
            <w:tcW w:w="2268" w:type="dxa"/>
            <w:tcBorders>
              <w:top w:val="single" w:sz="4" w:space="0" w:color="000000"/>
              <w:left w:val="single" w:sz="4" w:space="0" w:color="000000"/>
              <w:bottom w:val="single" w:sz="4" w:space="0" w:color="000000"/>
              <w:right w:val="single" w:sz="4" w:space="0" w:color="000000"/>
            </w:tcBorders>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滕西中学北侧</w:t>
            </w:r>
          </w:p>
        </w:tc>
        <w:tc>
          <w:tcPr>
            <w:tcW w:w="1418" w:type="dxa"/>
            <w:tcBorders>
              <w:top w:val="single" w:sz="4" w:space="0" w:color="000000"/>
              <w:left w:val="single" w:sz="4" w:space="0" w:color="000000"/>
              <w:bottom w:val="single" w:sz="4" w:space="0" w:color="000000"/>
              <w:right w:val="single" w:sz="4" w:space="0" w:color="000000"/>
            </w:tcBorders>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2000</w:t>
            </w:r>
          </w:p>
        </w:tc>
        <w:tc>
          <w:tcPr>
            <w:tcW w:w="3118" w:type="dxa"/>
            <w:tcBorders>
              <w:top w:val="single" w:sz="4" w:space="0" w:color="000000"/>
              <w:left w:val="single" w:sz="4" w:space="0" w:color="000000"/>
              <w:bottom w:val="single" w:sz="4" w:space="0" w:color="000000"/>
              <w:right w:val="single" w:sz="4" w:space="0" w:color="000000"/>
            </w:tcBorders>
            <w:vAlign w:val="center"/>
          </w:tcPr>
          <w:p w:rsidR="000825B9" w:rsidRPr="001256CA" w:rsidRDefault="000825B9" w:rsidP="00FD0311">
            <w:pPr>
              <w:rPr>
                <w:rFonts w:ascii="仿宋_GB2312" w:eastAsia="仿宋_GB2312" w:hAnsi="仿宋_GB2312" w:cs="仿宋_GB2312"/>
                <w:color w:val="000000"/>
                <w:sz w:val="24"/>
              </w:rPr>
            </w:pPr>
            <w:r w:rsidRPr="001256CA">
              <w:rPr>
                <w:rFonts w:ascii="仿宋_GB2312" w:eastAsia="仿宋_GB2312" w:hAnsi="宋体" w:cs="宋体" w:hint="eastAsia"/>
                <w:color w:val="000000"/>
                <w:kern w:val="0"/>
                <w:sz w:val="24"/>
              </w:rPr>
              <w:t>绿化、地面铺设、小品打造、安全标志宣传展板安装等</w:t>
            </w:r>
          </w:p>
        </w:tc>
        <w:tc>
          <w:tcPr>
            <w:tcW w:w="1276" w:type="dxa"/>
            <w:tcBorders>
              <w:top w:val="single" w:sz="4" w:space="0" w:color="000000"/>
              <w:left w:val="single" w:sz="4" w:space="0" w:color="000000"/>
              <w:bottom w:val="single" w:sz="4" w:space="0" w:color="000000"/>
              <w:right w:val="single" w:sz="8" w:space="0" w:color="000000"/>
            </w:tcBorders>
            <w:noWrap/>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4月底</w:t>
            </w:r>
          </w:p>
        </w:tc>
        <w:tc>
          <w:tcPr>
            <w:tcW w:w="1985" w:type="dxa"/>
            <w:tcBorders>
              <w:top w:val="single" w:sz="4" w:space="0" w:color="000000"/>
              <w:left w:val="single" w:sz="4" w:space="0" w:color="000000"/>
              <w:bottom w:val="single" w:sz="4" w:space="0" w:color="000000"/>
              <w:right w:val="single" w:sz="8" w:space="0" w:color="000000"/>
            </w:tcBorders>
            <w:noWrap/>
            <w:vAlign w:val="center"/>
          </w:tcPr>
          <w:p w:rsidR="000825B9"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城关镇房地产</w:t>
            </w:r>
          </w:p>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开发公司</w:t>
            </w:r>
          </w:p>
        </w:tc>
        <w:tc>
          <w:tcPr>
            <w:tcW w:w="1069" w:type="dxa"/>
            <w:tcBorders>
              <w:top w:val="single" w:sz="4" w:space="0" w:color="000000"/>
              <w:left w:val="single" w:sz="4" w:space="0" w:color="000000"/>
              <w:bottom w:val="single" w:sz="4" w:space="0" w:color="000000"/>
              <w:right w:val="single" w:sz="8" w:space="0" w:color="000000"/>
            </w:tcBorders>
            <w:noWrap/>
            <w:vAlign w:val="center"/>
          </w:tcPr>
          <w:p w:rsidR="000825B9" w:rsidRPr="001256CA" w:rsidRDefault="000825B9" w:rsidP="00FD0311">
            <w:pPr>
              <w:jc w:val="center"/>
              <w:rPr>
                <w:rFonts w:ascii="仿宋_GB2312" w:eastAsia="仿宋_GB2312" w:hAnsi="仿宋_GB2312" w:cs="仿宋_GB2312"/>
                <w:color w:val="000000"/>
                <w:sz w:val="24"/>
              </w:rPr>
            </w:pPr>
          </w:p>
        </w:tc>
      </w:tr>
      <w:tr w:rsidR="000825B9" w:rsidRPr="001256CA" w:rsidTr="00FD0311">
        <w:trPr>
          <w:trHeight w:val="1278"/>
        </w:trPr>
        <w:tc>
          <w:tcPr>
            <w:tcW w:w="817" w:type="dxa"/>
            <w:tcBorders>
              <w:top w:val="single" w:sz="4" w:space="0" w:color="000000"/>
              <w:left w:val="single" w:sz="4" w:space="0" w:color="000000"/>
              <w:bottom w:val="single" w:sz="4" w:space="0" w:color="000000"/>
              <w:right w:val="single" w:sz="4" w:space="0" w:color="000000"/>
            </w:tcBorders>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3</w:t>
            </w:r>
          </w:p>
        </w:tc>
        <w:tc>
          <w:tcPr>
            <w:tcW w:w="2126" w:type="dxa"/>
            <w:tcBorders>
              <w:top w:val="single" w:sz="4" w:space="0" w:color="000000"/>
              <w:left w:val="single" w:sz="4" w:space="0" w:color="000000"/>
              <w:bottom w:val="single" w:sz="4" w:space="0" w:color="000000"/>
              <w:right w:val="single" w:sz="4" w:space="0" w:color="000000"/>
            </w:tcBorders>
            <w:noWrap/>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小河圈口袋公园</w:t>
            </w:r>
          </w:p>
        </w:tc>
        <w:tc>
          <w:tcPr>
            <w:tcW w:w="2268" w:type="dxa"/>
            <w:tcBorders>
              <w:top w:val="single" w:sz="4" w:space="0" w:color="000000"/>
              <w:left w:val="single" w:sz="4" w:space="0" w:color="000000"/>
              <w:bottom w:val="single" w:sz="4" w:space="0" w:color="000000"/>
              <w:right w:val="single" w:sz="4" w:space="0" w:color="000000"/>
            </w:tcBorders>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鲁班大道西侧</w:t>
            </w:r>
          </w:p>
        </w:tc>
        <w:tc>
          <w:tcPr>
            <w:tcW w:w="1418" w:type="dxa"/>
            <w:tcBorders>
              <w:top w:val="single" w:sz="4" w:space="0" w:color="000000"/>
              <w:left w:val="single" w:sz="4" w:space="0" w:color="000000"/>
              <w:bottom w:val="single" w:sz="4" w:space="0" w:color="000000"/>
              <w:right w:val="single" w:sz="4" w:space="0" w:color="000000"/>
            </w:tcBorders>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700</w:t>
            </w:r>
          </w:p>
        </w:tc>
        <w:tc>
          <w:tcPr>
            <w:tcW w:w="3118" w:type="dxa"/>
            <w:tcBorders>
              <w:top w:val="single" w:sz="4" w:space="0" w:color="000000"/>
              <w:left w:val="single" w:sz="4" w:space="0" w:color="000000"/>
              <w:bottom w:val="single" w:sz="4" w:space="0" w:color="000000"/>
              <w:right w:val="single" w:sz="4" w:space="0" w:color="000000"/>
            </w:tcBorders>
            <w:vAlign w:val="center"/>
          </w:tcPr>
          <w:p w:rsidR="000825B9" w:rsidRPr="001256CA" w:rsidRDefault="000825B9" w:rsidP="00FD0311">
            <w:pPr>
              <w:rPr>
                <w:rFonts w:ascii="仿宋_GB2312" w:eastAsia="仿宋_GB2312" w:hAnsi="仿宋_GB2312" w:cs="仿宋_GB2312"/>
                <w:color w:val="000000"/>
                <w:sz w:val="24"/>
              </w:rPr>
            </w:pPr>
            <w:r w:rsidRPr="001256CA">
              <w:rPr>
                <w:rFonts w:ascii="仿宋_GB2312" w:eastAsia="仿宋_GB2312" w:hAnsi="宋体" w:cs="宋体" w:hint="eastAsia"/>
                <w:color w:val="000000"/>
                <w:kern w:val="0"/>
                <w:sz w:val="24"/>
              </w:rPr>
              <w:t>绿化提升、地面铺设、小品景观打造、休闲座椅等</w:t>
            </w:r>
          </w:p>
        </w:tc>
        <w:tc>
          <w:tcPr>
            <w:tcW w:w="1276" w:type="dxa"/>
            <w:tcBorders>
              <w:top w:val="single" w:sz="4" w:space="0" w:color="000000"/>
              <w:left w:val="single" w:sz="4" w:space="0" w:color="000000"/>
              <w:bottom w:val="single" w:sz="4" w:space="0" w:color="000000"/>
              <w:right w:val="single" w:sz="8" w:space="0" w:color="000000"/>
            </w:tcBorders>
            <w:noWrap/>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4月底</w:t>
            </w:r>
          </w:p>
        </w:tc>
        <w:tc>
          <w:tcPr>
            <w:tcW w:w="1985" w:type="dxa"/>
            <w:tcBorders>
              <w:top w:val="single" w:sz="4" w:space="0" w:color="000000"/>
              <w:left w:val="single" w:sz="4" w:space="0" w:color="000000"/>
              <w:bottom w:val="single" w:sz="4" w:space="0" w:color="000000"/>
              <w:right w:val="single" w:sz="8" w:space="0" w:color="000000"/>
            </w:tcBorders>
            <w:noWrap/>
            <w:vAlign w:val="center"/>
          </w:tcPr>
          <w:p w:rsidR="000825B9" w:rsidRPr="001256CA" w:rsidRDefault="000825B9" w:rsidP="00FD0311">
            <w:pPr>
              <w:jc w:val="center"/>
              <w:rPr>
                <w:rFonts w:ascii="仿宋_GB2312" w:eastAsia="仿宋_GB2312"/>
                <w:sz w:val="24"/>
              </w:rPr>
            </w:pPr>
            <w:r w:rsidRPr="001256CA">
              <w:rPr>
                <w:rFonts w:ascii="仿宋_GB2312" w:eastAsia="仿宋_GB2312" w:hint="eastAsia"/>
                <w:sz w:val="24"/>
              </w:rPr>
              <w:t>城西社区</w:t>
            </w:r>
          </w:p>
          <w:p w:rsidR="000825B9" w:rsidRPr="001256CA" w:rsidRDefault="000825B9" w:rsidP="00FD0311">
            <w:pPr>
              <w:pStyle w:val="a8"/>
              <w:jc w:val="center"/>
              <w:rPr>
                <w:rFonts w:ascii="仿宋_GB2312" w:eastAsia="仿宋_GB2312"/>
                <w:sz w:val="24"/>
              </w:rPr>
            </w:pPr>
            <w:r w:rsidRPr="001256CA">
              <w:rPr>
                <w:rFonts w:ascii="仿宋_GB2312" w:eastAsia="仿宋_GB2312" w:hAnsi="仿宋_GB2312" w:cs="仿宋_GB2312" w:hint="eastAsia"/>
                <w:color w:val="000000"/>
                <w:sz w:val="24"/>
              </w:rPr>
              <w:t>小河圈居</w:t>
            </w:r>
          </w:p>
        </w:tc>
        <w:tc>
          <w:tcPr>
            <w:tcW w:w="1069" w:type="dxa"/>
            <w:tcBorders>
              <w:top w:val="single" w:sz="4" w:space="0" w:color="000000"/>
              <w:left w:val="single" w:sz="4" w:space="0" w:color="000000"/>
              <w:bottom w:val="single" w:sz="4" w:space="0" w:color="000000"/>
              <w:right w:val="single" w:sz="8" w:space="0" w:color="000000"/>
            </w:tcBorders>
            <w:noWrap/>
            <w:vAlign w:val="center"/>
          </w:tcPr>
          <w:p w:rsidR="000825B9" w:rsidRPr="001256CA" w:rsidRDefault="000825B9" w:rsidP="00FD0311">
            <w:pPr>
              <w:jc w:val="center"/>
              <w:rPr>
                <w:rFonts w:ascii="仿宋_GB2312" w:eastAsia="仿宋_GB2312" w:hAnsi="仿宋_GB2312" w:cs="仿宋_GB2312"/>
                <w:color w:val="000000"/>
                <w:sz w:val="24"/>
              </w:rPr>
            </w:pPr>
          </w:p>
        </w:tc>
      </w:tr>
      <w:tr w:rsidR="000825B9" w:rsidRPr="001256CA" w:rsidTr="00FD0311">
        <w:trPr>
          <w:trHeight w:val="984"/>
        </w:trPr>
        <w:tc>
          <w:tcPr>
            <w:tcW w:w="817" w:type="dxa"/>
            <w:tcBorders>
              <w:top w:val="single" w:sz="4" w:space="0" w:color="000000"/>
              <w:left w:val="single" w:sz="4" w:space="0" w:color="000000"/>
              <w:bottom w:val="single" w:sz="4" w:space="0" w:color="000000"/>
              <w:right w:val="single" w:sz="4" w:space="0" w:color="000000"/>
            </w:tcBorders>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4</w:t>
            </w:r>
          </w:p>
        </w:tc>
        <w:tc>
          <w:tcPr>
            <w:tcW w:w="2126" w:type="dxa"/>
            <w:tcBorders>
              <w:top w:val="single" w:sz="4" w:space="0" w:color="000000"/>
              <w:left w:val="single" w:sz="4" w:space="0" w:color="000000"/>
              <w:bottom w:val="single" w:sz="4" w:space="0" w:color="000000"/>
              <w:right w:val="single" w:sz="4" w:space="0" w:color="000000"/>
            </w:tcBorders>
            <w:noWrap/>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兼爱桥口袋公园</w:t>
            </w:r>
          </w:p>
        </w:tc>
        <w:tc>
          <w:tcPr>
            <w:tcW w:w="2268" w:type="dxa"/>
            <w:tcBorders>
              <w:top w:val="single" w:sz="4" w:space="0" w:color="000000"/>
              <w:left w:val="single" w:sz="4" w:space="0" w:color="000000"/>
              <w:bottom w:val="single" w:sz="4" w:space="0" w:color="000000"/>
              <w:right w:val="single" w:sz="4" w:space="0" w:color="000000"/>
            </w:tcBorders>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鲁班大道东侧艺美兰家居</w:t>
            </w:r>
            <w:r>
              <w:rPr>
                <w:rFonts w:ascii="仿宋_GB2312" w:eastAsia="仿宋_GB2312" w:hAnsi="仿宋_GB2312" w:cs="仿宋_GB2312" w:hint="eastAsia"/>
                <w:color w:val="000000"/>
                <w:sz w:val="24"/>
              </w:rPr>
              <w:t>附近</w:t>
            </w:r>
          </w:p>
        </w:tc>
        <w:tc>
          <w:tcPr>
            <w:tcW w:w="1418" w:type="dxa"/>
            <w:tcBorders>
              <w:top w:val="single" w:sz="4" w:space="0" w:color="000000"/>
              <w:left w:val="single" w:sz="4" w:space="0" w:color="000000"/>
              <w:bottom w:val="single" w:sz="4" w:space="0" w:color="000000"/>
              <w:right w:val="single" w:sz="4" w:space="0" w:color="000000"/>
            </w:tcBorders>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300</w:t>
            </w:r>
          </w:p>
        </w:tc>
        <w:tc>
          <w:tcPr>
            <w:tcW w:w="3118" w:type="dxa"/>
            <w:tcBorders>
              <w:top w:val="single" w:sz="4" w:space="0" w:color="000000"/>
              <w:left w:val="single" w:sz="4" w:space="0" w:color="000000"/>
              <w:bottom w:val="single" w:sz="4" w:space="0" w:color="000000"/>
              <w:right w:val="single" w:sz="4" w:space="0" w:color="000000"/>
            </w:tcBorders>
            <w:vAlign w:val="center"/>
          </w:tcPr>
          <w:p w:rsidR="000825B9" w:rsidRPr="001256CA" w:rsidRDefault="000825B9" w:rsidP="00FD0311">
            <w:pPr>
              <w:rPr>
                <w:rFonts w:ascii="仿宋_GB2312" w:eastAsia="仿宋_GB2312" w:hAnsi="仿宋_GB2312" w:cs="仿宋_GB2312"/>
                <w:color w:val="000000"/>
                <w:sz w:val="24"/>
              </w:rPr>
            </w:pPr>
            <w:r w:rsidRPr="001256CA">
              <w:rPr>
                <w:rFonts w:ascii="仿宋_GB2312" w:eastAsia="仿宋_GB2312" w:hAnsi="宋体" w:cs="宋体" w:hint="eastAsia"/>
                <w:color w:val="000000"/>
                <w:kern w:val="0"/>
                <w:sz w:val="24"/>
              </w:rPr>
              <w:t>绿化、地面铺设、小品景观打造等</w:t>
            </w:r>
          </w:p>
        </w:tc>
        <w:tc>
          <w:tcPr>
            <w:tcW w:w="1276" w:type="dxa"/>
            <w:tcBorders>
              <w:top w:val="single" w:sz="4" w:space="0" w:color="000000"/>
              <w:left w:val="single" w:sz="4" w:space="0" w:color="000000"/>
              <w:bottom w:val="single" w:sz="4" w:space="0" w:color="000000"/>
              <w:right w:val="single" w:sz="8" w:space="0" w:color="000000"/>
            </w:tcBorders>
            <w:noWrap/>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4月底</w:t>
            </w:r>
          </w:p>
        </w:tc>
        <w:tc>
          <w:tcPr>
            <w:tcW w:w="1985" w:type="dxa"/>
            <w:tcBorders>
              <w:top w:val="single" w:sz="4" w:space="0" w:color="000000"/>
              <w:left w:val="single" w:sz="4" w:space="0" w:color="000000"/>
              <w:bottom w:val="single" w:sz="4" w:space="0" w:color="000000"/>
              <w:right w:val="single" w:sz="8" w:space="0" w:color="000000"/>
            </w:tcBorders>
            <w:noWrap/>
            <w:vAlign w:val="center"/>
          </w:tcPr>
          <w:p w:rsidR="000825B9" w:rsidRDefault="000825B9" w:rsidP="00FD0311">
            <w:pPr>
              <w:jc w:val="center"/>
              <w:rPr>
                <w:rFonts w:ascii="仿宋_GB2312" w:eastAsia="仿宋_GB2312" w:hAnsi="仿宋_GB2312" w:cs="仿宋_GB2312"/>
                <w:color w:val="000000"/>
                <w:sz w:val="24"/>
              </w:rPr>
            </w:pPr>
            <w:r w:rsidRPr="0041470C">
              <w:rPr>
                <w:rFonts w:ascii="仿宋_GB2312" w:eastAsia="仿宋_GB2312" w:hAnsi="仿宋_GB2312" w:cs="仿宋_GB2312" w:hint="eastAsia"/>
                <w:color w:val="000000"/>
                <w:sz w:val="24"/>
              </w:rPr>
              <w:t>城市国有资产</w:t>
            </w:r>
          </w:p>
          <w:p w:rsidR="000825B9" w:rsidRPr="001256CA" w:rsidRDefault="000825B9" w:rsidP="00FD0311">
            <w:pPr>
              <w:jc w:val="center"/>
              <w:rPr>
                <w:rFonts w:ascii="仿宋_GB2312" w:eastAsia="仿宋_GB2312" w:hAnsi="仿宋_GB2312" w:cs="仿宋_GB2312"/>
                <w:color w:val="000000"/>
                <w:sz w:val="24"/>
              </w:rPr>
            </w:pPr>
            <w:r w:rsidRPr="0041470C">
              <w:rPr>
                <w:rFonts w:ascii="仿宋_GB2312" w:eastAsia="仿宋_GB2312" w:hAnsi="仿宋_GB2312" w:cs="仿宋_GB2312" w:hint="eastAsia"/>
                <w:color w:val="000000"/>
                <w:sz w:val="24"/>
              </w:rPr>
              <w:t>经营公司</w:t>
            </w:r>
          </w:p>
        </w:tc>
        <w:tc>
          <w:tcPr>
            <w:tcW w:w="1069" w:type="dxa"/>
            <w:tcBorders>
              <w:top w:val="single" w:sz="4" w:space="0" w:color="000000"/>
              <w:left w:val="single" w:sz="4" w:space="0" w:color="000000"/>
              <w:bottom w:val="single" w:sz="4" w:space="0" w:color="000000"/>
              <w:right w:val="single" w:sz="8" w:space="0" w:color="000000"/>
            </w:tcBorders>
            <w:noWrap/>
            <w:vAlign w:val="center"/>
          </w:tcPr>
          <w:p w:rsidR="000825B9" w:rsidRPr="001256CA" w:rsidRDefault="000825B9" w:rsidP="00FD0311">
            <w:pPr>
              <w:jc w:val="center"/>
              <w:rPr>
                <w:rFonts w:ascii="仿宋_GB2312" w:eastAsia="仿宋_GB2312" w:hAnsi="仿宋_GB2312" w:cs="仿宋_GB2312"/>
                <w:color w:val="000000"/>
                <w:sz w:val="24"/>
              </w:rPr>
            </w:pPr>
          </w:p>
        </w:tc>
      </w:tr>
      <w:tr w:rsidR="000825B9" w:rsidRPr="001256CA" w:rsidTr="00FD0311">
        <w:trPr>
          <w:trHeight w:val="1095"/>
        </w:trPr>
        <w:tc>
          <w:tcPr>
            <w:tcW w:w="817" w:type="dxa"/>
            <w:tcBorders>
              <w:top w:val="single" w:sz="4" w:space="0" w:color="000000"/>
              <w:left w:val="single" w:sz="4" w:space="0" w:color="000000"/>
              <w:bottom w:val="single" w:sz="4" w:space="0" w:color="000000"/>
              <w:right w:val="single" w:sz="4" w:space="0" w:color="000000"/>
            </w:tcBorders>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5</w:t>
            </w:r>
          </w:p>
        </w:tc>
        <w:tc>
          <w:tcPr>
            <w:tcW w:w="2126" w:type="dxa"/>
            <w:tcBorders>
              <w:top w:val="single" w:sz="4" w:space="0" w:color="000000"/>
              <w:left w:val="single" w:sz="4" w:space="0" w:color="000000"/>
              <w:bottom w:val="single" w:sz="4" w:space="0" w:color="000000"/>
              <w:right w:val="single" w:sz="4" w:space="0" w:color="000000"/>
            </w:tcBorders>
            <w:noWrap/>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王楼游园</w:t>
            </w:r>
          </w:p>
        </w:tc>
        <w:tc>
          <w:tcPr>
            <w:tcW w:w="2268" w:type="dxa"/>
            <w:tcBorders>
              <w:top w:val="single" w:sz="4" w:space="0" w:color="000000"/>
              <w:left w:val="single" w:sz="4" w:space="0" w:color="000000"/>
              <w:bottom w:val="single" w:sz="4" w:space="0" w:color="000000"/>
              <w:right w:val="single" w:sz="4" w:space="0" w:color="000000"/>
            </w:tcBorders>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鲁班大道东侧</w:t>
            </w:r>
          </w:p>
        </w:tc>
        <w:tc>
          <w:tcPr>
            <w:tcW w:w="1418" w:type="dxa"/>
            <w:tcBorders>
              <w:top w:val="single" w:sz="4" w:space="0" w:color="000000"/>
              <w:left w:val="single" w:sz="4" w:space="0" w:color="000000"/>
              <w:bottom w:val="single" w:sz="4" w:space="0" w:color="000000"/>
              <w:right w:val="single" w:sz="4" w:space="0" w:color="000000"/>
            </w:tcBorders>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1500</w:t>
            </w:r>
          </w:p>
        </w:tc>
        <w:tc>
          <w:tcPr>
            <w:tcW w:w="3118" w:type="dxa"/>
            <w:tcBorders>
              <w:top w:val="single" w:sz="4" w:space="0" w:color="000000"/>
              <w:left w:val="single" w:sz="4" w:space="0" w:color="000000"/>
              <w:bottom w:val="single" w:sz="4" w:space="0" w:color="000000"/>
              <w:right w:val="single" w:sz="4" w:space="0" w:color="000000"/>
            </w:tcBorders>
            <w:vAlign w:val="center"/>
          </w:tcPr>
          <w:p w:rsidR="000825B9" w:rsidRPr="001256CA" w:rsidRDefault="000825B9" w:rsidP="00FD0311">
            <w:pPr>
              <w:rPr>
                <w:rFonts w:ascii="仿宋_GB2312" w:eastAsia="仿宋_GB2312" w:hAnsi="仿宋_GB2312" w:cs="仿宋_GB2312"/>
                <w:color w:val="000000"/>
                <w:sz w:val="24"/>
              </w:rPr>
            </w:pPr>
            <w:r w:rsidRPr="001256CA">
              <w:rPr>
                <w:rFonts w:ascii="仿宋_GB2312" w:eastAsia="仿宋_GB2312" w:hAnsi="宋体" w:cs="宋体" w:hint="eastAsia"/>
                <w:color w:val="000000"/>
                <w:kern w:val="0"/>
                <w:sz w:val="24"/>
              </w:rPr>
              <w:t>绿化提升、地面铺设、小品打造、休闲座椅、垃圾分类等</w:t>
            </w:r>
          </w:p>
        </w:tc>
        <w:tc>
          <w:tcPr>
            <w:tcW w:w="1276" w:type="dxa"/>
            <w:tcBorders>
              <w:top w:val="single" w:sz="4" w:space="0" w:color="000000"/>
              <w:left w:val="single" w:sz="4" w:space="0" w:color="000000"/>
              <w:bottom w:val="single" w:sz="4" w:space="0" w:color="000000"/>
              <w:right w:val="single" w:sz="8" w:space="0" w:color="000000"/>
            </w:tcBorders>
            <w:noWrap/>
            <w:vAlign w:val="center"/>
          </w:tcPr>
          <w:p w:rsidR="000825B9" w:rsidRPr="001256CA" w:rsidRDefault="000825B9" w:rsidP="00FD0311">
            <w:pPr>
              <w:ind w:firstLineChars="100" w:firstLine="240"/>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4月底</w:t>
            </w:r>
          </w:p>
        </w:tc>
        <w:tc>
          <w:tcPr>
            <w:tcW w:w="1985" w:type="dxa"/>
            <w:tcBorders>
              <w:top w:val="single" w:sz="4" w:space="0" w:color="000000"/>
              <w:left w:val="single" w:sz="4" w:space="0" w:color="000000"/>
              <w:bottom w:val="single" w:sz="4" w:space="0" w:color="000000"/>
              <w:right w:val="single" w:sz="8" w:space="0" w:color="000000"/>
            </w:tcBorders>
            <w:noWrap/>
            <w:vAlign w:val="center"/>
          </w:tcPr>
          <w:p w:rsidR="000825B9" w:rsidRPr="001256CA" w:rsidRDefault="000825B9" w:rsidP="00FD0311">
            <w:pPr>
              <w:jc w:val="center"/>
              <w:rPr>
                <w:rFonts w:ascii="仿宋_GB2312" w:eastAsia="仿宋_GB2312"/>
                <w:sz w:val="24"/>
              </w:rPr>
            </w:pPr>
            <w:r w:rsidRPr="001256CA">
              <w:rPr>
                <w:rFonts w:ascii="仿宋_GB2312" w:eastAsia="仿宋_GB2312" w:hint="eastAsia"/>
                <w:sz w:val="24"/>
              </w:rPr>
              <w:t>城西社区</w:t>
            </w:r>
          </w:p>
          <w:p w:rsidR="000825B9" w:rsidRPr="001256CA" w:rsidRDefault="000825B9" w:rsidP="00FD0311">
            <w:pPr>
              <w:pStyle w:val="a8"/>
              <w:jc w:val="center"/>
              <w:rPr>
                <w:rFonts w:ascii="仿宋_GB2312" w:eastAsia="仿宋_GB2312"/>
                <w:sz w:val="24"/>
              </w:rPr>
            </w:pPr>
            <w:r w:rsidRPr="001256CA">
              <w:rPr>
                <w:rFonts w:ascii="仿宋_GB2312" w:eastAsia="仿宋_GB2312" w:hAnsi="仿宋_GB2312" w:cs="仿宋_GB2312" w:hint="eastAsia"/>
                <w:color w:val="000000"/>
                <w:sz w:val="24"/>
              </w:rPr>
              <w:t>王楼居</w:t>
            </w:r>
          </w:p>
        </w:tc>
        <w:tc>
          <w:tcPr>
            <w:tcW w:w="1069" w:type="dxa"/>
            <w:tcBorders>
              <w:top w:val="single" w:sz="4" w:space="0" w:color="000000"/>
              <w:left w:val="single" w:sz="4" w:space="0" w:color="000000"/>
              <w:bottom w:val="single" w:sz="4" w:space="0" w:color="000000"/>
              <w:right w:val="single" w:sz="8" w:space="0" w:color="000000"/>
            </w:tcBorders>
            <w:noWrap/>
            <w:vAlign w:val="center"/>
          </w:tcPr>
          <w:p w:rsidR="000825B9" w:rsidRPr="001256CA" w:rsidRDefault="000825B9" w:rsidP="00FD0311">
            <w:pPr>
              <w:jc w:val="center"/>
              <w:rPr>
                <w:rFonts w:ascii="仿宋_GB2312" w:eastAsia="仿宋_GB2312" w:hAnsi="仿宋_GB2312" w:cs="仿宋_GB2312"/>
                <w:color w:val="000000"/>
                <w:sz w:val="24"/>
              </w:rPr>
            </w:pPr>
          </w:p>
        </w:tc>
      </w:tr>
      <w:tr w:rsidR="000825B9" w:rsidRPr="001256CA" w:rsidTr="00FD0311">
        <w:trPr>
          <w:trHeight w:val="1237"/>
        </w:trPr>
        <w:tc>
          <w:tcPr>
            <w:tcW w:w="817" w:type="dxa"/>
            <w:tcBorders>
              <w:top w:val="single" w:sz="4" w:space="0" w:color="000000"/>
              <w:left w:val="single" w:sz="4" w:space="0" w:color="000000"/>
              <w:bottom w:val="single" w:sz="4" w:space="0" w:color="000000"/>
              <w:right w:val="single" w:sz="4" w:space="0" w:color="000000"/>
            </w:tcBorders>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lastRenderedPageBreak/>
              <w:t>6</w:t>
            </w:r>
          </w:p>
        </w:tc>
        <w:tc>
          <w:tcPr>
            <w:tcW w:w="2126" w:type="dxa"/>
            <w:tcBorders>
              <w:top w:val="single" w:sz="4" w:space="0" w:color="000000"/>
              <w:left w:val="single" w:sz="4" w:space="0" w:color="000000"/>
              <w:bottom w:val="single" w:sz="4" w:space="0" w:color="000000"/>
              <w:right w:val="single" w:sz="4" w:space="0" w:color="000000"/>
            </w:tcBorders>
            <w:noWrap/>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五里屯广场游园</w:t>
            </w:r>
          </w:p>
        </w:tc>
        <w:tc>
          <w:tcPr>
            <w:tcW w:w="2268" w:type="dxa"/>
            <w:tcBorders>
              <w:top w:val="single" w:sz="4" w:space="0" w:color="000000"/>
              <w:left w:val="single" w:sz="4" w:space="0" w:color="000000"/>
              <w:bottom w:val="single" w:sz="4" w:space="0" w:color="000000"/>
              <w:right w:val="single" w:sz="4" w:space="0" w:color="000000"/>
            </w:tcBorders>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柳屯路西侧</w:t>
            </w:r>
          </w:p>
        </w:tc>
        <w:tc>
          <w:tcPr>
            <w:tcW w:w="1418" w:type="dxa"/>
            <w:tcBorders>
              <w:top w:val="single" w:sz="4" w:space="0" w:color="000000"/>
              <w:left w:val="single" w:sz="4" w:space="0" w:color="000000"/>
              <w:bottom w:val="single" w:sz="4" w:space="0" w:color="000000"/>
              <w:right w:val="single" w:sz="4" w:space="0" w:color="000000"/>
            </w:tcBorders>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2000</w:t>
            </w:r>
          </w:p>
        </w:tc>
        <w:tc>
          <w:tcPr>
            <w:tcW w:w="3118" w:type="dxa"/>
            <w:tcBorders>
              <w:top w:val="single" w:sz="4" w:space="0" w:color="000000"/>
              <w:left w:val="single" w:sz="4" w:space="0" w:color="000000"/>
              <w:bottom w:val="single" w:sz="4" w:space="0" w:color="000000"/>
              <w:right w:val="single" w:sz="4" w:space="0" w:color="000000"/>
            </w:tcBorders>
            <w:vAlign w:val="center"/>
          </w:tcPr>
          <w:p w:rsidR="000825B9" w:rsidRPr="001256CA" w:rsidRDefault="000825B9" w:rsidP="00FD0311">
            <w:pPr>
              <w:rPr>
                <w:rFonts w:ascii="仿宋_GB2312" w:eastAsia="仿宋_GB2312" w:hAnsi="仿宋_GB2312" w:cs="仿宋_GB2312"/>
                <w:color w:val="000000"/>
                <w:sz w:val="24"/>
              </w:rPr>
            </w:pPr>
            <w:r w:rsidRPr="001256CA">
              <w:rPr>
                <w:rFonts w:ascii="仿宋_GB2312" w:eastAsia="仿宋_GB2312" w:hAnsi="宋体" w:cs="宋体" w:hint="eastAsia"/>
                <w:color w:val="000000"/>
                <w:kern w:val="0"/>
                <w:sz w:val="24"/>
              </w:rPr>
              <w:t>绿化、地面铺设、小品景观打造、休闲座椅、垃圾分类等</w:t>
            </w:r>
          </w:p>
        </w:tc>
        <w:tc>
          <w:tcPr>
            <w:tcW w:w="1276" w:type="dxa"/>
            <w:tcBorders>
              <w:top w:val="single" w:sz="4" w:space="0" w:color="000000"/>
              <w:left w:val="single" w:sz="4" w:space="0" w:color="000000"/>
              <w:bottom w:val="single" w:sz="4" w:space="0" w:color="000000"/>
              <w:right w:val="single" w:sz="8" w:space="0" w:color="000000"/>
            </w:tcBorders>
            <w:noWrap/>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5月底</w:t>
            </w:r>
          </w:p>
        </w:tc>
        <w:tc>
          <w:tcPr>
            <w:tcW w:w="1985" w:type="dxa"/>
            <w:tcBorders>
              <w:top w:val="single" w:sz="4" w:space="0" w:color="000000"/>
              <w:left w:val="single" w:sz="4" w:space="0" w:color="000000"/>
              <w:bottom w:val="single" w:sz="4" w:space="0" w:color="000000"/>
              <w:right w:val="single" w:sz="8" w:space="0" w:color="000000"/>
            </w:tcBorders>
            <w:noWrap/>
            <w:vAlign w:val="center"/>
          </w:tcPr>
          <w:p w:rsidR="000825B9" w:rsidRPr="001256CA" w:rsidRDefault="000825B9" w:rsidP="00FD0311">
            <w:pPr>
              <w:jc w:val="center"/>
              <w:rPr>
                <w:rFonts w:ascii="仿宋_GB2312" w:eastAsia="仿宋_GB2312"/>
                <w:sz w:val="24"/>
              </w:rPr>
            </w:pPr>
            <w:r w:rsidRPr="001256CA">
              <w:rPr>
                <w:rFonts w:ascii="仿宋_GB2312" w:eastAsia="仿宋_GB2312" w:hint="eastAsia"/>
                <w:sz w:val="24"/>
              </w:rPr>
              <w:t>城西社区</w:t>
            </w:r>
          </w:p>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五里屯居</w:t>
            </w:r>
          </w:p>
        </w:tc>
        <w:tc>
          <w:tcPr>
            <w:tcW w:w="1069" w:type="dxa"/>
            <w:tcBorders>
              <w:top w:val="single" w:sz="4" w:space="0" w:color="000000"/>
              <w:left w:val="single" w:sz="4" w:space="0" w:color="000000"/>
              <w:bottom w:val="single" w:sz="4" w:space="0" w:color="000000"/>
              <w:right w:val="single" w:sz="8" w:space="0" w:color="000000"/>
            </w:tcBorders>
            <w:noWrap/>
            <w:vAlign w:val="center"/>
          </w:tcPr>
          <w:p w:rsidR="000825B9" w:rsidRPr="001256CA" w:rsidRDefault="000825B9" w:rsidP="00FD0311">
            <w:pPr>
              <w:jc w:val="center"/>
              <w:rPr>
                <w:rFonts w:ascii="仿宋_GB2312" w:eastAsia="仿宋_GB2312" w:hAnsi="仿宋_GB2312" w:cs="仿宋_GB2312"/>
                <w:color w:val="000000"/>
                <w:sz w:val="24"/>
              </w:rPr>
            </w:pPr>
          </w:p>
        </w:tc>
      </w:tr>
      <w:tr w:rsidR="000825B9" w:rsidRPr="001256CA" w:rsidTr="00FD0311">
        <w:trPr>
          <w:trHeight w:val="1130"/>
        </w:trPr>
        <w:tc>
          <w:tcPr>
            <w:tcW w:w="817" w:type="dxa"/>
            <w:tcBorders>
              <w:top w:val="single" w:sz="4" w:space="0" w:color="000000"/>
              <w:left w:val="single" w:sz="4" w:space="0" w:color="000000"/>
              <w:bottom w:val="single" w:sz="4" w:space="0" w:color="000000"/>
              <w:right w:val="single" w:sz="4" w:space="0" w:color="000000"/>
            </w:tcBorders>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7</w:t>
            </w:r>
          </w:p>
        </w:tc>
        <w:tc>
          <w:tcPr>
            <w:tcW w:w="2126" w:type="dxa"/>
            <w:tcBorders>
              <w:top w:val="single" w:sz="4" w:space="0" w:color="000000"/>
              <w:left w:val="single" w:sz="4" w:space="0" w:color="000000"/>
              <w:bottom w:val="single" w:sz="4" w:space="0" w:color="000000"/>
              <w:right w:val="single" w:sz="4" w:space="0" w:color="000000"/>
            </w:tcBorders>
            <w:noWrap/>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韩桥居公园广场</w:t>
            </w:r>
          </w:p>
        </w:tc>
        <w:tc>
          <w:tcPr>
            <w:tcW w:w="2268" w:type="dxa"/>
            <w:tcBorders>
              <w:top w:val="single" w:sz="4" w:space="0" w:color="000000"/>
              <w:left w:val="single" w:sz="4" w:space="0" w:color="000000"/>
              <w:bottom w:val="single" w:sz="4" w:space="0" w:color="000000"/>
              <w:right w:val="single" w:sz="4" w:space="0" w:color="000000"/>
            </w:tcBorders>
            <w:vAlign w:val="center"/>
          </w:tcPr>
          <w:p w:rsidR="000825B9" w:rsidRPr="001256CA" w:rsidRDefault="000825B9" w:rsidP="00FD0311">
            <w:pPr>
              <w:jc w:val="center"/>
              <w:rPr>
                <w:rFonts w:ascii="仿宋_GB2312" w:eastAsia="仿宋_GB2312"/>
                <w:sz w:val="24"/>
              </w:rPr>
            </w:pPr>
            <w:r w:rsidRPr="001256CA">
              <w:rPr>
                <w:rFonts w:ascii="仿宋_GB2312" w:eastAsia="仿宋_GB2312" w:hint="eastAsia"/>
                <w:sz w:val="24"/>
              </w:rPr>
              <w:t>韩桥居西首</w:t>
            </w:r>
          </w:p>
          <w:p w:rsidR="000825B9" w:rsidRPr="001256CA" w:rsidRDefault="000825B9" w:rsidP="00FD0311">
            <w:pPr>
              <w:pStyle w:val="a8"/>
              <w:jc w:val="center"/>
              <w:rPr>
                <w:rFonts w:ascii="仿宋_GB2312" w:eastAsia="仿宋_GB2312"/>
                <w:sz w:val="24"/>
              </w:rPr>
            </w:pPr>
            <w:r w:rsidRPr="001256CA">
              <w:rPr>
                <w:rFonts w:ascii="仿宋_GB2312" w:eastAsia="仿宋_GB2312" w:hAnsi="仿宋_GB2312" w:cs="仿宋_GB2312" w:hint="eastAsia"/>
                <w:color w:val="000000"/>
                <w:sz w:val="24"/>
              </w:rPr>
              <w:t>沿河</w:t>
            </w:r>
          </w:p>
        </w:tc>
        <w:tc>
          <w:tcPr>
            <w:tcW w:w="1418" w:type="dxa"/>
            <w:tcBorders>
              <w:top w:val="single" w:sz="4" w:space="0" w:color="000000"/>
              <w:left w:val="single" w:sz="4" w:space="0" w:color="000000"/>
              <w:bottom w:val="single" w:sz="4" w:space="0" w:color="000000"/>
              <w:right w:val="single" w:sz="4" w:space="0" w:color="000000"/>
            </w:tcBorders>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1000</w:t>
            </w:r>
          </w:p>
        </w:tc>
        <w:tc>
          <w:tcPr>
            <w:tcW w:w="3118" w:type="dxa"/>
            <w:tcBorders>
              <w:top w:val="single" w:sz="4" w:space="0" w:color="000000"/>
              <w:left w:val="single" w:sz="4" w:space="0" w:color="000000"/>
              <w:bottom w:val="single" w:sz="4" w:space="0" w:color="000000"/>
              <w:right w:val="single" w:sz="4" w:space="0" w:color="000000"/>
            </w:tcBorders>
            <w:vAlign w:val="center"/>
          </w:tcPr>
          <w:p w:rsidR="000825B9" w:rsidRPr="001256CA" w:rsidRDefault="000825B9" w:rsidP="00FD0311">
            <w:pPr>
              <w:rPr>
                <w:rFonts w:ascii="仿宋_GB2312" w:eastAsia="仿宋_GB2312" w:hAnsi="仿宋_GB2312" w:cs="仿宋_GB2312"/>
                <w:color w:val="000000"/>
                <w:sz w:val="24"/>
              </w:rPr>
            </w:pPr>
            <w:r w:rsidRPr="001256CA">
              <w:rPr>
                <w:rFonts w:ascii="仿宋_GB2312" w:eastAsia="仿宋_GB2312" w:hAnsi="宋体" w:cs="宋体" w:hint="eastAsia"/>
                <w:color w:val="000000"/>
                <w:kern w:val="0"/>
                <w:sz w:val="24"/>
              </w:rPr>
              <w:t>绿化、地面铺设、小品景观打造、休闲座椅等</w:t>
            </w:r>
          </w:p>
        </w:tc>
        <w:tc>
          <w:tcPr>
            <w:tcW w:w="1276" w:type="dxa"/>
            <w:tcBorders>
              <w:top w:val="single" w:sz="4" w:space="0" w:color="000000"/>
              <w:left w:val="single" w:sz="4" w:space="0" w:color="000000"/>
              <w:bottom w:val="single" w:sz="4" w:space="0" w:color="000000"/>
              <w:right w:val="single" w:sz="8" w:space="0" w:color="000000"/>
            </w:tcBorders>
            <w:noWrap/>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5月底</w:t>
            </w:r>
          </w:p>
        </w:tc>
        <w:tc>
          <w:tcPr>
            <w:tcW w:w="1985" w:type="dxa"/>
            <w:tcBorders>
              <w:top w:val="single" w:sz="4" w:space="0" w:color="000000"/>
              <w:left w:val="single" w:sz="4" w:space="0" w:color="000000"/>
              <w:bottom w:val="single" w:sz="4" w:space="0" w:color="000000"/>
              <w:right w:val="single" w:sz="8" w:space="0" w:color="000000"/>
            </w:tcBorders>
            <w:noWrap/>
            <w:vAlign w:val="center"/>
          </w:tcPr>
          <w:p w:rsidR="000825B9" w:rsidRPr="001256CA" w:rsidRDefault="000825B9" w:rsidP="00FD0311">
            <w:pPr>
              <w:jc w:val="center"/>
              <w:rPr>
                <w:rFonts w:ascii="仿宋_GB2312" w:eastAsia="仿宋_GB2312"/>
                <w:sz w:val="24"/>
              </w:rPr>
            </w:pPr>
            <w:r w:rsidRPr="001256CA">
              <w:rPr>
                <w:rFonts w:ascii="仿宋_GB2312" w:eastAsia="仿宋_GB2312" w:hint="eastAsia"/>
                <w:sz w:val="24"/>
              </w:rPr>
              <w:t>荆西社区</w:t>
            </w:r>
          </w:p>
          <w:p w:rsidR="000825B9" w:rsidRPr="001256CA" w:rsidRDefault="000825B9" w:rsidP="00FD0311">
            <w:pPr>
              <w:pStyle w:val="a8"/>
              <w:jc w:val="center"/>
              <w:rPr>
                <w:rFonts w:ascii="仿宋_GB2312" w:eastAsia="仿宋_GB2312"/>
                <w:sz w:val="24"/>
              </w:rPr>
            </w:pPr>
            <w:r w:rsidRPr="001256CA">
              <w:rPr>
                <w:rFonts w:ascii="仿宋_GB2312" w:eastAsia="仿宋_GB2312" w:hAnsi="仿宋_GB2312" w:cs="仿宋_GB2312" w:hint="eastAsia"/>
                <w:color w:val="000000"/>
                <w:sz w:val="24"/>
              </w:rPr>
              <w:t>韩桥居</w:t>
            </w:r>
          </w:p>
        </w:tc>
        <w:tc>
          <w:tcPr>
            <w:tcW w:w="1069" w:type="dxa"/>
            <w:tcBorders>
              <w:top w:val="single" w:sz="4" w:space="0" w:color="000000"/>
              <w:left w:val="single" w:sz="4" w:space="0" w:color="000000"/>
              <w:bottom w:val="single" w:sz="4" w:space="0" w:color="000000"/>
              <w:right w:val="single" w:sz="8" w:space="0" w:color="000000"/>
            </w:tcBorders>
            <w:noWrap/>
            <w:vAlign w:val="center"/>
          </w:tcPr>
          <w:p w:rsidR="000825B9" w:rsidRPr="001256CA" w:rsidRDefault="000825B9" w:rsidP="00FD0311">
            <w:pPr>
              <w:jc w:val="center"/>
              <w:rPr>
                <w:rFonts w:ascii="仿宋_GB2312" w:eastAsia="仿宋_GB2312" w:hAnsi="仿宋_GB2312" w:cs="仿宋_GB2312"/>
                <w:color w:val="000000"/>
                <w:sz w:val="24"/>
              </w:rPr>
            </w:pPr>
          </w:p>
        </w:tc>
      </w:tr>
      <w:tr w:rsidR="000825B9" w:rsidRPr="001256CA" w:rsidTr="00FD0311">
        <w:trPr>
          <w:trHeight w:val="1120"/>
        </w:trPr>
        <w:tc>
          <w:tcPr>
            <w:tcW w:w="817" w:type="dxa"/>
            <w:tcBorders>
              <w:top w:val="single" w:sz="4" w:space="0" w:color="000000"/>
              <w:left w:val="single" w:sz="4" w:space="0" w:color="000000"/>
              <w:bottom w:val="single" w:sz="4" w:space="0" w:color="000000"/>
              <w:right w:val="single" w:sz="4" w:space="0" w:color="000000"/>
            </w:tcBorders>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8</w:t>
            </w:r>
          </w:p>
        </w:tc>
        <w:tc>
          <w:tcPr>
            <w:tcW w:w="2126" w:type="dxa"/>
            <w:tcBorders>
              <w:top w:val="single" w:sz="4" w:space="0" w:color="000000"/>
              <w:left w:val="single" w:sz="4" w:space="0" w:color="000000"/>
              <w:bottom w:val="single" w:sz="4" w:space="0" w:color="000000"/>
              <w:right w:val="single" w:sz="4" w:space="0" w:color="000000"/>
            </w:tcBorders>
            <w:noWrap/>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北辛西路口袋公园</w:t>
            </w:r>
          </w:p>
        </w:tc>
        <w:tc>
          <w:tcPr>
            <w:tcW w:w="2268" w:type="dxa"/>
            <w:tcBorders>
              <w:top w:val="single" w:sz="4" w:space="0" w:color="000000"/>
              <w:left w:val="single" w:sz="4" w:space="0" w:color="000000"/>
              <w:bottom w:val="single" w:sz="4" w:space="0" w:color="000000"/>
              <w:right w:val="single" w:sz="4" w:space="0" w:color="000000"/>
            </w:tcBorders>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北辛西路转盘西，路北侧侧</w:t>
            </w:r>
          </w:p>
        </w:tc>
        <w:tc>
          <w:tcPr>
            <w:tcW w:w="1418" w:type="dxa"/>
            <w:tcBorders>
              <w:top w:val="single" w:sz="4" w:space="0" w:color="000000"/>
              <w:left w:val="single" w:sz="4" w:space="0" w:color="000000"/>
              <w:bottom w:val="single" w:sz="4" w:space="0" w:color="000000"/>
              <w:right w:val="single" w:sz="4" w:space="0" w:color="000000"/>
            </w:tcBorders>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2000</w:t>
            </w:r>
          </w:p>
        </w:tc>
        <w:tc>
          <w:tcPr>
            <w:tcW w:w="3118" w:type="dxa"/>
            <w:tcBorders>
              <w:top w:val="single" w:sz="4" w:space="0" w:color="000000"/>
              <w:left w:val="single" w:sz="4" w:space="0" w:color="000000"/>
              <w:bottom w:val="single" w:sz="4" w:space="0" w:color="000000"/>
              <w:right w:val="single" w:sz="4" w:space="0" w:color="000000"/>
            </w:tcBorders>
            <w:vAlign w:val="center"/>
          </w:tcPr>
          <w:p w:rsidR="000825B9" w:rsidRPr="001256CA" w:rsidRDefault="000825B9" w:rsidP="00FD0311">
            <w:pPr>
              <w:rPr>
                <w:rFonts w:ascii="仿宋_GB2312" w:eastAsia="仿宋_GB2312" w:hAnsi="仿宋_GB2312" w:cs="仿宋_GB2312"/>
                <w:color w:val="000000"/>
                <w:sz w:val="24"/>
              </w:rPr>
            </w:pPr>
            <w:r w:rsidRPr="001256CA">
              <w:rPr>
                <w:rFonts w:ascii="仿宋_GB2312" w:eastAsia="仿宋_GB2312" w:hAnsi="宋体" w:cs="宋体" w:hint="eastAsia"/>
                <w:color w:val="000000"/>
                <w:kern w:val="0"/>
                <w:sz w:val="24"/>
              </w:rPr>
              <w:t>绿化、地面铺设、小品打造、休闲座椅等</w:t>
            </w:r>
          </w:p>
        </w:tc>
        <w:tc>
          <w:tcPr>
            <w:tcW w:w="1276" w:type="dxa"/>
            <w:tcBorders>
              <w:top w:val="single" w:sz="4" w:space="0" w:color="000000"/>
              <w:left w:val="single" w:sz="4" w:space="0" w:color="000000"/>
              <w:bottom w:val="single" w:sz="4" w:space="0" w:color="000000"/>
              <w:right w:val="single" w:sz="8" w:space="0" w:color="000000"/>
            </w:tcBorders>
            <w:noWrap/>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5月底</w:t>
            </w:r>
          </w:p>
        </w:tc>
        <w:tc>
          <w:tcPr>
            <w:tcW w:w="1985" w:type="dxa"/>
            <w:tcBorders>
              <w:top w:val="single" w:sz="4" w:space="0" w:color="000000"/>
              <w:left w:val="single" w:sz="4" w:space="0" w:color="000000"/>
              <w:bottom w:val="single" w:sz="4" w:space="0" w:color="000000"/>
              <w:right w:val="single" w:sz="8" w:space="0" w:color="000000"/>
            </w:tcBorders>
            <w:noWrap/>
            <w:vAlign w:val="center"/>
          </w:tcPr>
          <w:p w:rsidR="000825B9" w:rsidRPr="001256CA" w:rsidRDefault="000825B9" w:rsidP="00FD0311">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滕建投资集团</w:t>
            </w:r>
          </w:p>
        </w:tc>
        <w:tc>
          <w:tcPr>
            <w:tcW w:w="1069" w:type="dxa"/>
            <w:tcBorders>
              <w:top w:val="single" w:sz="4" w:space="0" w:color="000000"/>
              <w:left w:val="single" w:sz="4" w:space="0" w:color="000000"/>
              <w:bottom w:val="single" w:sz="4" w:space="0" w:color="000000"/>
              <w:right w:val="single" w:sz="8" w:space="0" w:color="000000"/>
            </w:tcBorders>
            <w:noWrap/>
            <w:vAlign w:val="center"/>
          </w:tcPr>
          <w:p w:rsidR="000825B9" w:rsidRPr="001256CA" w:rsidRDefault="000825B9" w:rsidP="00FD0311">
            <w:pPr>
              <w:jc w:val="center"/>
              <w:rPr>
                <w:rFonts w:ascii="仿宋_GB2312" w:eastAsia="仿宋_GB2312" w:hAnsi="仿宋_GB2312" w:cs="仿宋_GB2312"/>
                <w:color w:val="000000"/>
                <w:sz w:val="24"/>
              </w:rPr>
            </w:pPr>
          </w:p>
        </w:tc>
      </w:tr>
      <w:tr w:rsidR="000825B9" w:rsidRPr="001256CA" w:rsidTr="00FD0311">
        <w:trPr>
          <w:trHeight w:val="1130"/>
        </w:trPr>
        <w:tc>
          <w:tcPr>
            <w:tcW w:w="817" w:type="dxa"/>
            <w:tcBorders>
              <w:top w:val="single" w:sz="4" w:space="0" w:color="000000"/>
              <w:left w:val="single" w:sz="4" w:space="0" w:color="000000"/>
              <w:bottom w:val="single" w:sz="4" w:space="0" w:color="000000"/>
              <w:right w:val="single" w:sz="4" w:space="0" w:color="000000"/>
            </w:tcBorders>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9</w:t>
            </w:r>
          </w:p>
        </w:tc>
        <w:tc>
          <w:tcPr>
            <w:tcW w:w="2126" w:type="dxa"/>
            <w:tcBorders>
              <w:top w:val="single" w:sz="4" w:space="0" w:color="000000"/>
              <w:left w:val="single" w:sz="4" w:space="0" w:color="000000"/>
              <w:bottom w:val="single" w:sz="4" w:space="0" w:color="000000"/>
              <w:right w:val="single" w:sz="4" w:space="0" w:color="000000"/>
            </w:tcBorders>
            <w:noWrap/>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柳楼居口袋公园</w:t>
            </w:r>
          </w:p>
        </w:tc>
        <w:tc>
          <w:tcPr>
            <w:tcW w:w="2268" w:type="dxa"/>
            <w:tcBorders>
              <w:top w:val="single" w:sz="4" w:space="0" w:color="000000"/>
              <w:left w:val="single" w:sz="4" w:space="0" w:color="000000"/>
              <w:bottom w:val="single" w:sz="4" w:space="0" w:color="000000"/>
              <w:right w:val="single" w:sz="4" w:space="0" w:color="000000"/>
            </w:tcBorders>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柳楼居入居路</w:t>
            </w:r>
          </w:p>
        </w:tc>
        <w:tc>
          <w:tcPr>
            <w:tcW w:w="1418" w:type="dxa"/>
            <w:tcBorders>
              <w:top w:val="single" w:sz="4" w:space="0" w:color="000000"/>
              <w:left w:val="single" w:sz="4" w:space="0" w:color="000000"/>
              <w:bottom w:val="single" w:sz="4" w:space="0" w:color="000000"/>
              <w:right w:val="single" w:sz="4" w:space="0" w:color="000000"/>
            </w:tcBorders>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2000</w:t>
            </w:r>
          </w:p>
        </w:tc>
        <w:tc>
          <w:tcPr>
            <w:tcW w:w="3118" w:type="dxa"/>
            <w:tcBorders>
              <w:top w:val="single" w:sz="4" w:space="0" w:color="000000"/>
              <w:left w:val="single" w:sz="4" w:space="0" w:color="000000"/>
              <w:bottom w:val="single" w:sz="4" w:space="0" w:color="000000"/>
              <w:right w:val="single" w:sz="4" w:space="0" w:color="000000"/>
            </w:tcBorders>
            <w:vAlign w:val="center"/>
          </w:tcPr>
          <w:p w:rsidR="000825B9" w:rsidRPr="001256CA" w:rsidRDefault="000825B9" w:rsidP="00FD0311">
            <w:pPr>
              <w:rPr>
                <w:rFonts w:ascii="仿宋_GB2312" w:eastAsia="仿宋_GB2312" w:hAnsi="宋体" w:cs="宋体"/>
                <w:color w:val="000000"/>
                <w:kern w:val="0"/>
                <w:sz w:val="24"/>
              </w:rPr>
            </w:pPr>
            <w:r w:rsidRPr="001256CA">
              <w:rPr>
                <w:rFonts w:ascii="仿宋_GB2312" w:eastAsia="仿宋_GB2312" w:hAnsi="宋体" w:cs="宋体" w:hint="eastAsia"/>
                <w:color w:val="000000"/>
                <w:kern w:val="0"/>
                <w:sz w:val="24"/>
              </w:rPr>
              <w:t>绿化、地面铺设、小品景观打造、休闲座椅等</w:t>
            </w:r>
          </w:p>
        </w:tc>
        <w:tc>
          <w:tcPr>
            <w:tcW w:w="1276" w:type="dxa"/>
            <w:tcBorders>
              <w:top w:val="single" w:sz="4" w:space="0" w:color="000000"/>
              <w:left w:val="single" w:sz="4" w:space="0" w:color="000000"/>
              <w:bottom w:val="single" w:sz="4" w:space="0" w:color="000000"/>
              <w:right w:val="single" w:sz="8" w:space="0" w:color="000000"/>
            </w:tcBorders>
            <w:noWrap/>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5月底</w:t>
            </w:r>
          </w:p>
        </w:tc>
        <w:tc>
          <w:tcPr>
            <w:tcW w:w="1985" w:type="dxa"/>
            <w:tcBorders>
              <w:top w:val="single" w:sz="4" w:space="0" w:color="000000"/>
              <w:left w:val="single" w:sz="4" w:space="0" w:color="000000"/>
              <w:bottom w:val="single" w:sz="4" w:space="0" w:color="000000"/>
              <w:right w:val="single" w:sz="8" w:space="0" w:color="000000"/>
            </w:tcBorders>
            <w:noWrap/>
            <w:vAlign w:val="center"/>
          </w:tcPr>
          <w:p w:rsidR="000825B9" w:rsidRPr="001256CA" w:rsidRDefault="000825B9" w:rsidP="00FD0311">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兴滕</w:t>
            </w:r>
            <w:r w:rsidRPr="0041470C">
              <w:rPr>
                <w:rFonts w:ascii="仿宋_GB2312" w:eastAsia="仿宋_GB2312" w:hAnsi="宋体" w:cs="宋体" w:hint="eastAsia"/>
                <w:color w:val="000000"/>
                <w:sz w:val="24"/>
              </w:rPr>
              <w:t>置业</w:t>
            </w:r>
            <w:r w:rsidRPr="001256CA">
              <w:rPr>
                <w:rFonts w:ascii="仿宋_GB2312" w:eastAsia="仿宋_GB2312" w:hAnsi="仿宋_GB2312" w:cs="仿宋_GB2312" w:hint="eastAsia"/>
                <w:color w:val="000000"/>
                <w:sz w:val="24"/>
              </w:rPr>
              <w:t>有限公司</w:t>
            </w:r>
          </w:p>
        </w:tc>
        <w:tc>
          <w:tcPr>
            <w:tcW w:w="1069" w:type="dxa"/>
            <w:tcBorders>
              <w:top w:val="single" w:sz="4" w:space="0" w:color="000000"/>
              <w:left w:val="single" w:sz="4" w:space="0" w:color="000000"/>
              <w:bottom w:val="single" w:sz="4" w:space="0" w:color="000000"/>
              <w:right w:val="single" w:sz="8" w:space="0" w:color="000000"/>
            </w:tcBorders>
            <w:noWrap/>
            <w:vAlign w:val="center"/>
          </w:tcPr>
          <w:p w:rsidR="000825B9" w:rsidRPr="001256CA" w:rsidRDefault="000825B9" w:rsidP="00FD0311">
            <w:pPr>
              <w:jc w:val="center"/>
              <w:rPr>
                <w:rFonts w:ascii="仿宋_GB2312" w:eastAsia="仿宋_GB2312" w:hAnsi="仿宋_GB2312" w:cs="仿宋_GB2312"/>
                <w:color w:val="000000"/>
                <w:sz w:val="24"/>
              </w:rPr>
            </w:pPr>
          </w:p>
        </w:tc>
      </w:tr>
      <w:tr w:rsidR="000825B9" w:rsidRPr="001256CA" w:rsidTr="00FD0311">
        <w:trPr>
          <w:trHeight w:val="1118"/>
        </w:trPr>
        <w:tc>
          <w:tcPr>
            <w:tcW w:w="817" w:type="dxa"/>
            <w:tcBorders>
              <w:top w:val="single" w:sz="4" w:space="0" w:color="000000"/>
              <w:left w:val="single" w:sz="4" w:space="0" w:color="000000"/>
              <w:bottom w:val="single" w:sz="4" w:space="0" w:color="000000"/>
              <w:right w:val="single" w:sz="4" w:space="0" w:color="000000"/>
            </w:tcBorders>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10</w:t>
            </w:r>
          </w:p>
        </w:tc>
        <w:tc>
          <w:tcPr>
            <w:tcW w:w="2126" w:type="dxa"/>
            <w:tcBorders>
              <w:top w:val="single" w:sz="4" w:space="0" w:color="000000"/>
              <w:left w:val="single" w:sz="4" w:space="0" w:color="000000"/>
              <w:bottom w:val="single" w:sz="4" w:space="0" w:color="000000"/>
              <w:right w:val="single" w:sz="4" w:space="0" w:color="000000"/>
            </w:tcBorders>
            <w:noWrap/>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解放西路口袋公园</w:t>
            </w:r>
          </w:p>
        </w:tc>
        <w:tc>
          <w:tcPr>
            <w:tcW w:w="2268" w:type="dxa"/>
            <w:tcBorders>
              <w:top w:val="single" w:sz="4" w:space="0" w:color="000000"/>
              <w:left w:val="single" w:sz="4" w:space="0" w:color="000000"/>
              <w:bottom w:val="single" w:sz="4" w:space="0" w:color="000000"/>
              <w:right w:val="single" w:sz="4" w:space="0" w:color="000000"/>
            </w:tcBorders>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解放西路南侧</w:t>
            </w:r>
          </w:p>
        </w:tc>
        <w:tc>
          <w:tcPr>
            <w:tcW w:w="1418" w:type="dxa"/>
            <w:tcBorders>
              <w:top w:val="single" w:sz="4" w:space="0" w:color="000000"/>
              <w:left w:val="single" w:sz="4" w:space="0" w:color="000000"/>
              <w:bottom w:val="single" w:sz="4" w:space="0" w:color="000000"/>
              <w:right w:val="single" w:sz="4" w:space="0" w:color="000000"/>
            </w:tcBorders>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1000</w:t>
            </w:r>
          </w:p>
        </w:tc>
        <w:tc>
          <w:tcPr>
            <w:tcW w:w="3118" w:type="dxa"/>
            <w:tcBorders>
              <w:top w:val="single" w:sz="4" w:space="0" w:color="000000"/>
              <w:left w:val="single" w:sz="4" w:space="0" w:color="000000"/>
              <w:bottom w:val="single" w:sz="4" w:space="0" w:color="000000"/>
              <w:right w:val="single" w:sz="4" w:space="0" w:color="000000"/>
            </w:tcBorders>
            <w:vAlign w:val="center"/>
          </w:tcPr>
          <w:p w:rsidR="000825B9" w:rsidRPr="001256CA" w:rsidRDefault="000825B9" w:rsidP="00FD0311">
            <w:pPr>
              <w:rPr>
                <w:rFonts w:ascii="仿宋_GB2312" w:eastAsia="仿宋_GB2312" w:hAnsi="宋体" w:cs="宋体"/>
                <w:color w:val="000000"/>
                <w:kern w:val="0"/>
                <w:sz w:val="24"/>
              </w:rPr>
            </w:pPr>
            <w:r w:rsidRPr="001256CA">
              <w:rPr>
                <w:rFonts w:ascii="仿宋_GB2312" w:eastAsia="仿宋_GB2312" w:hAnsi="宋体" w:cs="宋体" w:hint="eastAsia"/>
                <w:color w:val="000000"/>
                <w:kern w:val="0"/>
                <w:sz w:val="24"/>
              </w:rPr>
              <w:t>绿化、地面铺设、小品打造等</w:t>
            </w:r>
          </w:p>
        </w:tc>
        <w:tc>
          <w:tcPr>
            <w:tcW w:w="1276" w:type="dxa"/>
            <w:tcBorders>
              <w:top w:val="single" w:sz="4" w:space="0" w:color="000000"/>
              <w:left w:val="single" w:sz="4" w:space="0" w:color="000000"/>
              <w:bottom w:val="single" w:sz="4" w:space="0" w:color="000000"/>
              <w:right w:val="single" w:sz="8" w:space="0" w:color="000000"/>
            </w:tcBorders>
            <w:noWrap/>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5月底</w:t>
            </w:r>
          </w:p>
        </w:tc>
        <w:tc>
          <w:tcPr>
            <w:tcW w:w="1985" w:type="dxa"/>
            <w:tcBorders>
              <w:top w:val="single" w:sz="4" w:space="0" w:color="000000"/>
              <w:left w:val="single" w:sz="4" w:space="0" w:color="000000"/>
              <w:bottom w:val="single" w:sz="4" w:space="0" w:color="000000"/>
              <w:right w:val="single" w:sz="8" w:space="0" w:color="000000"/>
            </w:tcBorders>
            <w:noWrap/>
            <w:vAlign w:val="center"/>
          </w:tcPr>
          <w:p w:rsidR="000825B9" w:rsidRPr="001256CA" w:rsidRDefault="000825B9" w:rsidP="00FD0311">
            <w:pPr>
              <w:jc w:val="center"/>
              <w:rPr>
                <w:rFonts w:ascii="仿宋_GB2312" w:eastAsia="仿宋_GB2312" w:hAnsi="仿宋_GB2312" w:cs="仿宋_GB2312"/>
                <w:color w:val="000000"/>
                <w:sz w:val="24"/>
              </w:rPr>
            </w:pPr>
            <w:r w:rsidRPr="001256CA">
              <w:rPr>
                <w:rFonts w:ascii="仿宋_GB2312" w:eastAsia="仿宋_GB2312" w:hAnsi="仿宋_GB2312" w:cs="仿宋_GB2312" w:hint="eastAsia"/>
                <w:color w:val="000000"/>
                <w:sz w:val="24"/>
              </w:rPr>
              <w:t>兴</w:t>
            </w:r>
            <w:r>
              <w:rPr>
                <w:rFonts w:ascii="仿宋_GB2312" w:eastAsia="仿宋_GB2312" w:hAnsi="仿宋_GB2312" w:cs="仿宋_GB2312" w:hint="eastAsia"/>
                <w:color w:val="000000"/>
                <w:sz w:val="24"/>
              </w:rPr>
              <w:t>滕</w:t>
            </w:r>
            <w:r w:rsidRPr="001256CA">
              <w:rPr>
                <w:rFonts w:ascii="仿宋_GB2312" w:eastAsia="仿宋_GB2312" w:hAnsi="仿宋_GB2312" w:cs="仿宋_GB2312" w:hint="eastAsia"/>
                <w:color w:val="000000"/>
                <w:sz w:val="24"/>
              </w:rPr>
              <w:t>置业房有限公司</w:t>
            </w:r>
          </w:p>
        </w:tc>
        <w:tc>
          <w:tcPr>
            <w:tcW w:w="1069" w:type="dxa"/>
            <w:tcBorders>
              <w:top w:val="single" w:sz="4" w:space="0" w:color="000000"/>
              <w:left w:val="single" w:sz="4" w:space="0" w:color="000000"/>
              <w:bottom w:val="single" w:sz="4" w:space="0" w:color="000000"/>
              <w:right w:val="single" w:sz="8" w:space="0" w:color="000000"/>
            </w:tcBorders>
            <w:noWrap/>
            <w:vAlign w:val="center"/>
          </w:tcPr>
          <w:p w:rsidR="000825B9" w:rsidRPr="001256CA" w:rsidRDefault="000825B9" w:rsidP="00FD0311">
            <w:pPr>
              <w:jc w:val="center"/>
              <w:rPr>
                <w:rFonts w:ascii="仿宋_GB2312" w:eastAsia="仿宋_GB2312" w:hAnsi="仿宋_GB2312" w:cs="仿宋_GB2312"/>
                <w:color w:val="000000"/>
                <w:sz w:val="24"/>
              </w:rPr>
            </w:pPr>
          </w:p>
        </w:tc>
      </w:tr>
    </w:tbl>
    <w:p w:rsidR="000825B9" w:rsidRPr="001256CA" w:rsidRDefault="000825B9" w:rsidP="000825B9">
      <w:pPr>
        <w:pStyle w:val="a8"/>
        <w:spacing w:line="400" w:lineRule="exact"/>
        <w:ind w:leftChars="266" w:left="799" w:hangingChars="100" w:hanging="240"/>
        <w:rPr>
          <w:rStyle w:val="font71"/>
          <w:rFonts w:ascii="仿宋_GB2312" w:eastAsia="仿宋_GB2312" w:hAnsi="仿宋_GB2312" w:cs="仿宋_GB2312" w:hint="default"/>
          <w:sz w:val="24"/>
        </w:rPr>
      </w:pPr>
    </w:p>
    <w:p w:rsidR="000825B9" w:rsidRDefault="000825B9" w:rsidP="000825B9">
      <w:pPr>
        <w:rPr>
          <w:rFonts w:ascii="仿宋_GB2312" w:eastAsia="仿宋_GB2312"/>
          <w:sz w:val="32"/>
          <w:szCs w:val="32"/>
        </w:rPr>
      </w:pPr>
    </w:p>
    <w:sectPr w:rsidR="000825B9" w:rsidSect="00EB1BA0">
      <w:headerReference w:type="even" r:id="rId8"/>
      <w:headerReference w:type="default" r:id="rId9"/>
      <w:footerReference w:type="default" r:id="rId10"/>
      <w:headerReference w:type="first" r:id="rId11"/>
      <w:pgSz w:w="16838" w:h="11906" w:orient="landscape"/>
      <w:pgMar w:top="1803" w:right="1440" w:bottom="1803" w:left="1440" w:header="851" w:footer="992" w:gutter="0"/>
      <w:pgNumType w:fmt="numberInDash"/>
      <w:cols w:space="708"/>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6FF" w:rsidRDefault="006D56FF" w:rsidP="00C13CAA">
      <w:r>
        <w:separator/>
      </w:r>
    </w:p>
  </w:endnote>
  <w:endnote w:type="continuationSeparator" w:id="1">
    <w:p w:rsidR="006D56FF" w:rsidRDefault="006D56FF" w:rsidP="00C13C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95350"/>
      <w:docPartObj>
        <w:docPartGallery w:val="Page Numbers (Bottom of Page)"/>
        <w:docPartUnique/>
      </w:docPartObj>
    </w:sdtPr>
    <w:sdtContent>
      <w:p w:rsidR="008F4CD3" w:rsidRDefault="00B4357C">
        <w:pPr>
          <w:pStyle w:val="a6"/>
          <w:jc w:val="center"/>
        </w:pPr>
        <w:r w:rsidRPr="008F4CD3">
          <w:rPr>
            <w:rFonts w:ascii="宋体" w:eastAsia="宋体" w:hAnsi="宋体"/>
            <w:sz w:val="24"/>
            <w:szCs w:val="24"/>
          </w:rPr>
          <w:fldChar w:fldCharType="begin"/>
        </w:r>
        <w:r w:rsidR="008F4CD3" w:rsidRPr="008F4CD3">
          <w:rPr>
            <w:rFonts w:ascii="宋体" w:eastAsia="宋体" w:hAnsi="宋体"/>
            <w:sz w:val="24"/>
            <w:szCs w:val="24"/>
          </w:rPr>
          <w:instrText xml:space="preserve"> PAGE   \* MERGEFORMAT </w:instrText>
        </w:r>
        <w:r w:rsidRPr="008F4CD3">
          <w:rPr>
            <w:rFonts w:ascii="宋体" w:eastAsia="宋体" w:hAnsi="宋体"/>
            <w:sz w:val="24"/>
            <w:szCs w:val="24"/>
          </w:rPr>
          <w:fldChar w:fldCharType="separate"/>
        </w:r>
        <w:r w:rsidR="00064060" w:rsidRPr="00064060">
          <w:rPr>
            <w:rFonts w:ascii="宋体" w:eastAsia="宋体" w:hAnsi="宋体"/>
            <w:noProof/>
            <w:sz w:val="24"/>
            <w:szCs w:val="24"/>
            <w:lang w:val="zh-CN"/>
          </w:rPr>
          <w:t>-</w:t>
        </w:r>
        <w:r w:rsidR="00064060">
          <w:rPr>
            <w:rFonts w:ascii="宋体" w:eastAsia="宋体" w:hAnsi="宋体"/>
            <w:noProof/>
            <w:sz w:val="24"/>
            <w:szCs w:val="24"/>
          </w:rPr>
          <w:t xml:space="preserve"> 1 -</w:t>
        </w:r>
        <w:r w:rsidRPr="008F4CD3">
          <w:rPr>
            <w:rFonts w:ascii="宋体" w:eastAsia="宋体" w:hAnsi="宋体"/>
            <w:sz w:val="24"/>
            <w:szCs w:val="24"/>
          </w:rPr>
          <w:fldChar w:fldCharType="end"/>
        </w:r>
      </w:p>
    </w:sdtContent>
  </w:sdt>
  <w:p w:rsidR="008F4CD3" w:rsidRDefault="008F4CD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BA0" w:rsidRDefault="00B4357C">
    <w:pPr>
      <w:pStyle w:val="a6"/>
    </w:pPr>
    <w:r>
      <w:pict>
        <v:shapetype id="_x0000_t202" coordsize="21600,21600" o:spt="202" path="m,l,21600r21600,l21600,xe">
          <v:stroke joinstyle="miter"/>
          <v:path gradientshapeok="t" o:connecttype="rect"/>
        </v:shapetype>
        <v:shape id="文本框 1" o:spid="_x0000_s8193" type="#_x0000_t202" style="position:absolute;margin-left:728pt;margin-top:0;width:2in;height:2in;z-index:251660288;mso-wrap-style:none;mso-position-horizontal:outside;mso-position-horizontal-relative:margin" filled="f" stroked="f">
          <v:textbox style="mso-fit-shape-to-text:t" inset="0,0,0,0">
            <w:txbxContent>
              <w:p w:rsidR="00EB1BA0" w:rsidRDefault="00B4357C">
                <w:pPr>
                  <w:pStyle w:val="a6"/>
                </w:pPr>
                <w:r>
                  <w:rPr>
                    <w:rFonts w:ascii="宋体" w:hAnsi="宋体" w:cs="宋体" w:hint="eastAsia"/>
                    <w:sz w:val="28"/>
                    <w:szCs w:val="28"/>
                  </w:rPr>
                  <w:fldChar w:fldCharType="begin"/>
                </w:r>
                <w:r w:rsidR="00C316AC">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E6040">
                  <w:rPr>
                    <w:rFonts w:ascii="宋体" w:hAnsi="宋体" w:cs="宋体"/>
                    <w:noProof/>
                    <w:sz w:val="28"/>
                    <w:szCs w:val="28"/>
                  </w:rPr>
                  <w:t>- 7 -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6FF" w:rsidRDefault="006D56FF" w:rsidP="00C13CAA">
      <w:r>
        <w:separator/>
      </w:r>
    </w:p>
  </w:footnote>
  <w:footnote w:type="continuationSeparator" w:id="1">
    <w:p w:rsidR="006D56FF" w:rsidRDefault="006D56FF" w:rsidP="00C13C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BA0" w:rsidRDefault="00B4357C">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8200" type="#_x0000_t136" style="position:absolute;left:0;text-align:left;margin-left:0;margin-top:0;width:120pt;height:20pt;rotation:-40;z-index:251667456;mso-position-horizontal:center;mso-position-horizontal-relative:margin;mso-position-vertical-relative:margin" fillcolor="#e0e0e0" strokecolor="#e0e0e0">
          <v:fill opacity="13107f"/>
          <v:stroke opacity="19661f"/>
          <v:textpath style="font-family:&quot;Arial&quot;" fitpath="t" string="信息化管理办-荆河公文收发"/>
          <w10:wrap anchorx="margin" anchory="margin"/>
        </v:shape>
      </w:pict>
    </w:r>
    <w:r>
      <w:pict>
        <v:shape id="_x0000_s8201" type="#_x0000_t136" style="position:absolute;left:0;text-align:left;margin-left:0;margin-top:0;width:120pt;height:20pt;rotation:-40;z-index:251668480;mso-position-horizontal:center;mso-position-horizontal-relative:page;mso-position-vertical:center;mso-position-vertical-relative:page" fillcolor="#e0e0e0" strokecolor="#e0e0e0">
          <v:fill opacity="13107f"/>
          <v:stroke opacity="19661f"/>
          <v:textpath style="font-family:&quot;Arial&quot;" fitpath="t" string="信息化管理办-荆河公文收发"/>
          <w10:wrap anchorx="page" anchory="page"/>
        </v:shape>
      </w:pict>
    </w:r>
    <w:r>
      <w:pict>
        <v:shape id="_x0000_s8202" type="#_x0000_t136" style="position:absolute;left:0;text-align:left;margin-left:0;margin-top:480pt;width:120pt;height:20pt;rotation:-40;z-index:251669504;mso-position-horizontal:center;mso-position-horizontal-relative:margin;mso-position-vertical-relative:margin" fillcolor="#e0e0e0" strokecolor="#e0e0e0">
          <v:fill opacity="13107f"/>
          <v:stroke opacity="19661f"/>
          <v:textpath style="font-family:&quot;Arial&quot;" fitpath="t" string="信息化管理办-荆河公文收发"/>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BA0" w:rsidRDefault="006D56F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BA0" w:rsidRDefault="00B4357C">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8197" type="#_x0000_t136" style="position:absolute;left:0;text-align:left;margin-left:0;margin-top:0;width:120pt;height:20pt;rotation:-40;z-index:251664384;mso-position-horizontal:center;mso-position-horizontal-relative:margin;mso-position-vertical-relative:margin" fillcolor="#e0e0e0" strokecolor="#e0e0e0">
          <v:fill opacity="13107f"/>
          <v:stroke opacity="19661f"/>
          <v:textpath style="font-family:&quot;Arial&quot;" fitpath="t" string="信息化管理办-荆河公文收发"/>
          <w10:wrap anchorx="margin" anchory="margin"/>
        </v:shape>
      </w:pict>
    </w:r>
    <w:r>
      <w:pict>
        <v:shape id="_x0000_s8198" type="#_x0000_t136" style="position:absolute;left:0;text-align:left;margin-left:0;margin-top:0;width:120pt;height:20pt;rotation:-40;z-index:251665408;mso-position-horizontal:center;mso-position-horizontal-relative:page;mso-position-vertical:center;mso-position-vertical-relative:page" fillcolor="#e0e0e0" strokecolor="#e0e0e0">
          <v:fill opacity="13107f"/>
          <v:stroke opacity="19661f"/>
          <v:textpath style="font-family:&quot;Arial&quot;" fitpath="t" string="信息化管理办-荆河公文收发"/>
          <w10:wrap anchorx="page" anchory="page"/>
        </v:shape>
      </w:pict>
    </w:r>
    <w:r>
      <w:pict>
        <v:shape id="_x0000_s8199" type="#_x0000_t136" style="position:absolute;left:0;text-align:left;margin-left:0;margin-top:480pt;width:120pt;height:20pt;rotation:-40;z-index:251666432;mso-position-horizontal:center;mso-position-horizontal-relative:margin;mso-position-vertical-relative:margin" fillcolor="#e0e0e0" strokecolor="#e0e0e0">
          <v:fill opacity="13107f"/>
          <v:stroke opacity="19661f"/>
          <v:textpath style="font-family:&quot;Arial&quot;" fitpath="t" string="信息化管理办-荆河公文收发"/>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8"/>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3190"/>
    <w:rsid w:val="00064060"/>
    <w:rsid w:val="00065EB9"/>
    <w:rsid w:val="000825B9"/>
    <w:rsid w:val="000D672C"/>
    <w:rsid w:val="001B362F"/>
    <w:rsid w:val="00235003"/>
    <w:rsid w:val="003303C3"/>
    <w:rsid w:val="003C3281"/>
    <w:rsid w:val="004975CB"/>
    <w:rsid w:val="0052213E"/>
    <w:rsid w:val="005B146C"/>
    <w:rsid w:val="005C14A0"/>
    <w:rsid w:val="0062211A"/>
    <w:rsid w:val="00660886"/>
    <w:rsid w:val="006A3C44"/>
    <w:rsid w:val="006D56FF"/>
    <w:rsid w:val="007A2233"/>
    <w:rsid w:val="007D454A"/>
    <w:rsid w:val="00833410"/>
    <w:rsid w:val="008F4CD3"/>
    <w:rsid w:val="00911B43"/>
    <w:rsid w:val="009D0F99"/>
    <w:rsid w:val="00A85785"/>
    <w:rsid w:val="00B150A3"/>
    <w:rsid w:val="00B4357C"/>
    <w:rsid w:val="00C13CAA"/>
    <w:rsid w:val="00C316AC"/>
    <w:rsid w:val="00D53190"/>
    <w:rsid w:val="00DB54CC"/>
    <w:rsid w:val="00DE6040"/>
    <w:rsid w:val="00E26D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4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5EB9"/>
    <w:rPr>
      <w:color w:val="0000FF" w:themeColor="hyperlink"/>
      <w:u w:val="single"/>
    </w:rPr>
  </w:style>
  <w:style w:type="table" w:styleId="a4">
    <w:name w:val="Table Grid"/>
    <w:basedOn w:val="a1"/>
    <w:uiPriority w:val="59"/>
    <w:rsid w:val="007A22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6608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60886"/>
    <w:rPr>
      <w:sz w:val="18"/>
      <w:szCs w:val="18"/>
    </w:rPr>
  </w:style>
  <w:style w:type="paragraph" w:styleId="a6">
    <w:name w:val="footer"/>
    <w:basedOn w:val="a"/>
    <w:link w:val="Char0"/>
    <w:uiPriority w:val="99"/>
    <w:unhideWhenUsed/>
    <w:qFormat/>
    <w:rsid w:val="00660886"/>
    <w:pPr>
      <w:tabs>
        <w:tab w:val="center" w:pos="4153"/>
        <w:tab w:val="right" w:pos="8306"/>
      </w:tabs>
      <w:snapToGrid w:val="0"/>
      <w:jc w:val="left"/>
    </w:pPr>
    <w:rPr>
      <w:sz w:val="18"/>
      <w:szCs w:val="18"/>
    </w:rPr>
  </w:style>
  <w:style w:type="character" w:customStyle="1" w:styleId="Char0">
    <w:name w:val="页脚 Char"/>
    <w:basedOn w:val="a0"/>
    <w:link w:val="a6"/>
    <w:uiPriority w:val="99"/>
    <w:rsid w:val="00660886"/>
    <w:rPr>
      <w:sz w:val="18"/>
      <w:szCs w:val="18"/>
    </w:rPr>
  </w:style>
  <w:style w:type="character" w:styleId="a7">
    <w:name w:val="FollowedHyperlink"/>
    <w:basedOn w:val="a0"/>
    <w:uiPriority w:val="99"/>
    <w:semiHidden/>
    <w:unhideWhenUsed/>
    <w:rsid w:val="00A85785"/>
    <w:rPr>
      <w:color w:val="800080" w:themeColor="followedHyperlink"/>
      <w:u w:val="single"/>
    </w:rPr>
  </w:style>
  <w:style w:type="paragraph" w:styleId="a8">
    <w:name w:val="Body Text"/>
    <w:basedOn w:val="a"/>
    <w:link w:val="Char1"/>
    <w:uiPriority w:val="99"/>
    <w:qFormat/>
    <w:rsid w:val="000825B9"/>
    <w:pPr>
      <w:spacing w:after="120"/>
    </w:pPr>
    <w:rPr>
      <w:rFonts w:ascii="Calibri" w:eastAsia="宋体" w:hAnsi="Calibri" w:cs="Times New Roman"/>
      <w:szCs w:val="24"/>
    </w:rPr>
  </w:style>
  <w:style w:type="character" w:customStyle="1" w:styleId="Char1">
    <w:name w:val="正文文本 Char"/>
    <w:basedOn w:val="a0"/>
    <w:link w:val="a8"/>
    <w:uiPriority w:val="99"/>
    <w:rsid w:val="000825B9"/>
    <w:rPr>
      <w:rFonts w:ascii="Calibri" w:eastAsia="宋体" w:hAnsi="Calibri" w:cs="Times New Roman"/>
      <w:szCs w:val="24"/>
    </w:rPr>
  </w:style>
  <w:style w:type="character" w:customStyle="1" w:styleId="font71">
    <w:name w:val="font71"/>
    <w:basedOn w:val="a0"/>
    <w:qFormat/>
    <w:rsid w:val="000825B9"/>
    <w:rPr>
      <w:rFonts w:ascii="黑体" w:eastAsia="黑体" w:hAnsi="宋体" w:cs="黑体" w:hint="eastAsia"/>
      <w:color w:val="000000"/>
      <w:sz w:val="28"/>
      <w:szCs w:val="2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29D34-4DF0-4368-93C0-23EF2D374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7</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tengzhou</dc:creator>
  <cp:lastModifiedBy>tengzhou</cp:lastModifiedBy>
  <cp:revision>15</cp:revision>
  <dcterms:created xsi:type="dcterms:W3CDTF">2021-04-16T01:35:00Z</dcterms:created>
  <dcterms:modified xsi:type="dcterms:W3CDTF">2021-04-20T09:00:00Z</dcterms:modified>
</cp:coreProperties>
</file>